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221AF9C" w:rsidR="00CE17E9" w:rsidRPr="00B0144B" w:rsidRDefault="001F44E7" w:rsidP="00CE17E9">
      <w:pPr>
        <w:jc w:val="right"/>
        <w:rPr>
          <w:rFonts w:ascii="Verdana" w:hAnsi="Verdana" w:cs="Times New Roman"/>
          <w:sz w:val="20"/>
          <w:szCs w:val="20"/>
        </w:rPr>
      </w:pPr>
      <w:r>
        <w:rPr>
          <w:rFonts w:ascii="Verdana" w:hAnsi="Verdana" w:cs="Times New Roman"/>
          <w:sz w:val="20"/>
          <w:szCs w:val="20"/>
        </w:rPr>
        <w:t>2</w:t>
      </w:r>
      <w:r w:rsidR="00CE17E9" w:rsidRPr="00B0144B">
        <w:rPr>
          <w:rFonts w:ascii="Verdana" w:hAnsi="Verdana" w:cs="Times New Roman"/>
          <w:sz w:val="20"/>
          <w:szCs w:val="20"/>
        </w:rPr>
        <w:t xml:space="preserve"> priedas. TECHNINĖ SPECIFIKACIJA</w:t>
      </w:r>
    </w:p>
    <w:p w14:paraId="5F23891E" w14:textId="015ABE4E" w:rsidR="003D68D2" w:rsidRDefault="000700F3" w:rsidP="00CE17E9">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1 PIRKIMO DALIS</w:t>
      </w:r>
    </w:p>
    <w:p w14:paraId="318B9FF9" w14:textId="77777777" w:rsidR="000700F3" w:rsidRPr="00B0144B" w:rsidRDefault="000700F3" w:rsidP="00CE17E9">
      <w:pPr>
        <w:pStyle w:val="ListParagraph"/>
        <w:spacing w:after="0" w:line="240" w:lineRule="auto"/>
        <w:ind w:left="0"/>
        <w:jc w:val="center"/>
        <w:rPr>
          <w:rFonts w:ascii="Verdana" w:eastAsia="Calibri" w:hAnsi="Verdana" w:cs="Times New Roman"/>
          <w:b/>
          <w:sz w:val="20"/>
          <w:szCs w:val="20"/>
        </w:rPr>
      </w:pPr>
    </w:p>
    <w:p w14:paraId="7476276B" w14:textId="59F6987B" w:rsidR="00CE17E9" w:rsidRPr="00B0144B" w:rsidRDefault="000700F3" w:rsidP="0073259B">
      <w:pPr>
        <w:pStyle w:val="ListParagraph"/>
        <w:ind w:left="0"/>
        <w:jc w:val="center"/>
        <w:rPr>
          <w:rFonts w:ascii="Verdana" w:hAnsi="Verdana" w:cs="Times New Roman"/>
          <w:b/>
          <w:sz w:val="20"/>
          <w:szCs w:val="20"/>
        </w:rPr>
      </w:pPr>
      <w:r>
        <w:rPr>
          <w:rFonts w:ascii="Verdana" w:hAnsi="Verdana" w:cs="Times New Roman"/>
          <w:b/>
          <w:bCs/>
          <w:sz w:val="20"/>
          <w:szCs w:val="20"/>
        </w:rPr>
        <w:t>PRAMOGINIŲ IR KITŲ</w:t>
      </w:r>
      <w:r w:rsidR="0073259B" w:rsidRPr="00B0144B">
        <w:rPr>
          <w:rFonts w:ascii="Verdana" w:hAnsi="Verdana" w:cs="Times New Roman"/>
          <w:b/>
          <w:bCs/>
          <w:sz w:val="20"/>
          <w:szCs w:val="20"/>
        </w:rPr>
        <w:t xml:space="preserve"> TV </w:t>
      </w:r>
      <w:r>
        <w:rPr>
          <w:rFonts w:ascii="Verdana" w:hAnsi="Verdana" w:cs="Times New Roman"/>
          <w:b/>
          <w:bCs/>
          <w:sz w:val="20"/>
          <w:szCs w:val="20"/>
        </w:rPr>
        <w:t xml:space="preserve">RENGINIŲ </w:t>
      </w:r>
      <w:r w:rsidR="0073259B" w:rsidRPr="00B0144B">
        <w:rPr>
          <w:rFonts w:ascii="Verdana" w:hAnsi="Verdana" w:cs="Times New Roman"/>
          <w:b/>
          <w:bCs/>
          <w:sz w:val="20"/>
          <w:szCs w:val="20"/>
        </w:rPr>
        <w:t xml:space="preserve">TRANSLIACIJŲ TECHNINIO APTARNAVIMO PASLAUGŲ </w:t>
      </w:r>
      <w:r w:rsidR="00CE17E9" w:rsidRPr="00B0144B">
        <w:rPr>
          <w:rFonts w:ascii="Verdana" w:hAnsi="Verdana" w:cs="Times New Roman"/>
          <w:b/>
          <w:color w:val="000000"/>
          <w:sz w:val="20"/>
          <w:szCs w:val="20"/>
        </w:rPr>
        <w:t>T</w:t>
      </w:r>
      <w:r w:rsidR="00CE17E9" w:rsidRPr="00B0144B">
        <w:rPr>
          <w:rFonts w:ascii="Verdana" w:hAnsi="Verdana" w:cs="Times New Roman"/>
          <w:b/>
          <w:sz w:val="20"/>
          <w:szCs w:val="20"/>
        </w:rPr>
        <w:t>ECHNINĖ SPECIFIKACIJA</w:t>
      </w:r>
    </w:p>
    <w:p w14:paraId="40605F08" w14:textId="4C2A8182" w:rsidR="00E862DD" w:rsidRPr="00B0144B" w:rsidRDefault="00E862DD" w:rsidP="00CE17E9">
      <w:pPr>
        <w:spacing w:after="0" w:line="240" w:lineRule="auto"/>
        <w:jc w:val="center"/>
        <w:rPr>
          <w:rFonts w:ascii="Verdana" w:hAnsi="Verdana" w:cs="Times New Roman"/>
          <w:b/>
          <w:sz w:val="20"/>
          <w:szCs w:val="20"/>
        </w:rPr>
      </w:pPr>
    </w:p>
    <w:p w14:paraId="15B73CA2" w14:textId="71E381E4" w:rsidR="00E862DD" w:rsidRPr="00B0144B" w:rsidRDefault="00E862DD" w:rsidP="00C968CE">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73D31E0B" w14:textId="06B00799" w:rsidR="00CE17E9" w:rsidRPr="00B0144B" w:rsidRDefault="00CE17E9" w:rsidP="00A81A20">
      <w:pPr>
        <w:spacing w:line="240" w:lineRule="auto"/>
        <w:rPr>
          <w:rFonts w:ascii="Verdana" w:hAnsi="Verdana" w:cs="Times New Roman"/>
          <w:b/>
          <w:bCs/>
          <w:sz w:val="20"/>
          <w:szCs w:val="20"/>
        </w:rPr>
      </w:pPr>
    </w:p>
    <w:p w14:paraId="646DDF26" w14:textId="60490B83" w:rsidR="00E54E60" w:rsidRPr="00B0144B" w:rsidRDefault="001F44E7"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kilnojamos televizijos stoties (toliau - KTS) paslaugos, kurias VšĮ </w:t>
      </w:r>
      <w:r w:rsidRPr="00B0144B">
        <w:rPr>
          <w:rFonts w:ascii="Verdana" w:hAnsi="Verdana" w:cs="Times New Roman"/>
          <w:sz w:val="20"/>
          <w:szCs w:val="20"/>
        </w:rPr>
        <w:t xml:space="preserve">Lietuvos nacionalinis radijas ir televizija (toliau – LRT arba Perkančioji organizacija) numato įsigyti </w:t>
      </w:r>
      <w:r w:rsidRPr="0033637F">
        <w:rPr>
          <w:rFonts w:ascii="Verdana" w:hAnsi="Verdana" w:cs="Times New Roman"/>
          <w:sz w:val="20"/>
          <w:szCs w:val="20"/>
        </w:rPr>
        <w:t>pramoginių ir kitų programų / renginių (toliau – Renginys)</w:t>
      </w:r>
      <w:r>
        <w:rPr>
          <w:rFonts w:ascii="Verdana" w:hAnsi="Verdana" w:cs="Times New Roman"/>
          <w:sz w:val="20"/>
          <w:szCs w:val="20"/>
        </w:rPr>
        <w:t xml:space="preserve"> transliacijoms </w:t>
      </w:r>
      <w:r w:rsidRPr="00B0144B">
        <w:rPr>
          <w:rFonts w:ascii="Verdana" w:hAnsi="Verdana" w:cs="Times New Roman"/>
          <w:sz w:val="20"/>
          <w:szCs w:val="20"/>
        </w:rPr>
        <w:t xml:space="preserve">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už pasiūlyme nurodytą kainą, atvykimas į </w:t>
      </w:r>
      <w:r>
        <w:rPr>
          <w:rFonts w:ascii="Verdana" w:hAnsi="Verdana" w:cs="Times New Roman"/>
          <w:sz w:val="20"/>
          <w:szCs w:val="20"/>
        </w:rPr>
        <w:t>R</w:t>
      </w:r>
      <w:r w:rsidRPr="00B0144B">
        <w:rPr>
          <w:rFonts w:ascii="Verdana" w:hAnsi="Verdana" w:cs="Times New Roman"/>
          <w:sz w:val="20"/>
          <w:szCs w:val="20"/>
        </w:rPr>
        <w:t xml:space="preserve">enginio vietą, pasiruošimas </w:t>
      </w:r>
      <w:r>
        <w:rPr>
          <w:rFonts w:ascii="Verdana" w:hAnsi="Verdana" w:cs="Times New Roman"/>
          <w:sz w:val="20"/>
          <w:szCs w:val="20"/>
        </w:rPr>
        <w:t>R</w:t>
      </w:r>
      <w:r w:rsidRPr="00B0144B">
        <w:rPr>
          <w:rFonts w:ascii="Verdana" w:hAnsi="Verdana" w:cs="Times New Roman"/>
          <w:sz w:val="20"/>
          <w:szCs w:val="20"/>
        </w:rPr>
        <w:t xml:space="preserve">enginio transliacijai ar įrašui, jei reikia, dalyvavimas repeticijoje, </w:t>
      </w:r>
      <w:r>
        <w:rPr>
          <w:rFonts w:ascii="Verdana" w:hAnsi="Verdana" w:cs="Times New Roman"/>
          <w:sz w:val="20"/>
          <w:szCs w:val="20"/>
        </w:rPr>
        <w:t>R</w:t>
      </w:r>
      <w:r w:rsidRPr="00B0144B">
        <w:rPr>
          <w:rFonts w:ascii="Verdana" w:hAnsi="Verdana" w:cs="Times New Roman"/>
          <w:sz w:val="20"/>
          <w:szCs w:val="20"/>
        </w:rPr>
        <w:t xml:space="preserve">enginio įrašas arba transliacija, grįžimas iš </w:t>
      </w:r>
      <w:r>
        <w:rPr>
          <w:rFonts w:ascii="Verdana" w:hAnsi="Verdana" w:cs="Times New Roman"/>
          <w:sz w:val="20"/>
          <w:szCs w:val="20"/>
        </w:rPr>
        <w:t>R</w:t>
      </w:r>
      <w:r w:rsidRPr="00B0144B">
        <w:rPr>
          <w:rFonts w:ascii="Verdana" w:hAnsi="Verdana" w:cs="Times New Roman"/>
          <w:sz w:val="20"/>
          <w:szCs w:val="20"/>
        </w:rPr>
        <w:t>enginio vietos į Paslaugų teikėjo įrangos (KTS) dislokacijos vietovę. Paslaugos turi būti teikiamos bet kuriuo paros metu, šventinėmis ir išeiginėmis dienomis bet kurioje Lietuvos Respublikos teritorijos vietoje</w:t>
      </w:r>
      <w:r w:rsidR="005971C5" w:rsidRPr="00B0144B">
        <w:rPr>
          <w:rFonts w:ascii="Verdana" w:hAnsi="Verdana" w:cs="Times New Roman"/>
          <w:sz w:val="20"/>
          <w:szCs w:val="20"/>
        </w:rPr>
        <w:t>.</w:t>
      </w:r>
      <w:r w:rsidR="005971C5" w:rsidRPr="00706406">
        <w:rPr>
          <w:rFonts w:ascii="Times New Roman" w:hAnsi="Times New Roman" w:cs="Times New Roman"/>
          <w:sz w:val="24"/>
          <w:szCs w:val="24"/>
        </w:rPr>
        <w:t xml:space="preserve"> </w:t>
      </w:r>
    </w:p>
    <w:p w14:paraId="19E000C2" w14:textId="6A30B2F7" w:rsidR="00E54E60" w:rsidRPr="00B0144B" w:rsidRDefault="00E54E60" w:rsidP="00C968C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w:t>
      </w:r>
      <w:r w:rsidR="00E70341" w:rsidRPr="00B0144B">
        <w:rPr>
          <w:rFonts w:ascii="Verdana" w:hAnsi="Verdana" w:cs="Times New Roman"/>
          <w:bCs/>
          <w:sz w:val="20"/>
          <w:szCs w:val="20"/>
        </w:rPr>
        <w:t>36</w:t>
      </w:r>
      <w:r w:rsidRPr="00B0144B">
        <w:rPr>
          <w:rFonts w:ascii="Verdana" w:hAnsi="Verdana" w:cs="Times New Roman"/>
          <w:bCs/>
          <w:sz w:val="20"/>
          <w:szCs w:val="20"/>
        </w:rPr>
        <w:t xml:space="preserve"> (</w:t>
      </w:r>
      <w:r w:rsidR="00E70341" w:rsidRPr="00B0144B">
        <w:rPr>
          <w:rFonts w:ascii="Verdana" w:hAnsi="Verdana" w:cs="Times New Roman"/>
          <w:bCs/>
          <w:sz w:val="20"/>
          <w:szCs w:val="20"/>
        </w:rPr>
        <w:t>trisdešimt šeši</w:t>
      </w:r>
      <w:r w:rsidRPr="00B0144B">
        <w:rPr>
          <w:rFonts w:ascii="Verdana" w:hAnsi="Verdana" w:cs="Times New Roman"/>
          <w:bCs/>
          <w:sz w:val="20"/>
          <w:szCs w:val="20"/>
        </w:rPr>
        <w:t>) mėnesi</w:t>
      </w:r>
      <w:r w:rsidR="00A82377" w:rsidRPr="00B0144B">
        <w:rPr>
          <w:rFonts w:ascii="Verdana" w:hAnsi="Verdana" w:cs="Times New Roman"/>
          <w:bCs/>
          <w:sz w:val="20"/>
          <w:szCs w:val="20"/>
        </w:rPr>
        <w:t>ai nuo sutarties pasirašymo ir įsigaliojimo</w:t>
      </w:r>
      <w:r w:rsidRPr="00B0144B">
        <w:rPr>
          <w:rFonts w:ascii="Verdana" w:hAnsi="Verdana" w:cs="Times New Roman"/>
          <w:bCs/>
          <w:sz w:val="20"/>
          <w:szCs w:val="20"/>
        </w:rPr>
        <w:t xml:space="preserve">. </w:t>
      </w:r>
    </w:p>
    <w:p w14:paraId="751EC001" w14:textId="3B299850" w:rsidR="00DA387B" w:rsidRPr="00B0144B" w:rsidRDefault="00E54E60" w:rsidP="000700F3">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w:t>
      </w:r>
      <w:r w:rsidR="00B65017" w:rsidRPr="00B0144B">
        <w:rPr>
          <w:rFonts w:ascii="Verdana" w:hAnsi="Verdana" w:cs="Times New Roman"/>
          <w:sz w:val="20"/>
          <w:szCs w:val="20"/>
        </w:rPr>
        <w:t xml:space="preserve"> laikotarpį, </w:t>
      </w:r>
      <w:r w:rsidRPr="00B0144B">
        <w:rPr>
          <w:rFonts w:ascii="Verdana" w:hAnsi="Verdana" w:cs="Times New Roman"/>
          <w:sz w:val="20"/>
          <w:szCs w:val="20"/>
        </w:rPr>
        <w:t>negali viršyt</w:t>
      </w:r>
      <w:r w:rsidR="000700F3" w:rsidRPr="000700F3">
        <w:rPr>
          <w:rFonts w:ascii="Verdana" w:hAnsi="Verdana" w:cs="Times New Roman"/>
          <w:sz w:val="20"/>
          <w:szCs w:val="20"/>
        </w:rPr>
        <w:t>i</w:t>
      </w:r>
      <w:r w:rsidR="00DA387B" w:rsidRPr="00B0144B">
        <w:rPr>
          <w:rFonts w:ascii="Verdana" w:hAnsi="Verdana" w:cs="Times New Roman"/>
          <w:bCs/>
          <w:sz w:val="20"/>
          <w:szCs w:val="20"/>
        </w:rPr>
        <w:t xml:space="preserve"> - </w:t>
      </w:r>
      <w:r w:rsidRPr="00B0144B">
        <w:rPr>
          <w:rFonts w:ascii="Verdana" w:hAnsi="Verdana" w:cs="Times New Roman"/>
          <w:bCs/>
          <w:sz w:val="20"/>
          <w:szCs w:val="20"/>
        </w:rPr>
        <w:t xml:space="preserve"> </w:t>
      </w:r>
      <w:r w:rsidR="004C4821" w:rsidRPr="00B0144B">
        <w:rPr>
          <w:rFonts w:ascii="Verdana" w:hAnsi="Verdana" w:cs="Times New Roman"/>
          <w:bCs/>
          <w:sz w:val="20"/>
          <w:szCs w:val="20"/>
        </w:rPr>
        <w:t>258</w:t>
      </w:r>
      <w:r w:rsidR="00445944">
        <w:rPr>
          <w:rFonts w:ascii="Verdana" w:hAnsi="Verdana" w:cs="Times New Roman"/>
          <w:bCs/>
          <w:sz w:val="20"/>
          <w:szCs w:val="20"/>
        </w:rPr>
        <w:t xml:space="preserve"> </w:t>
      </w:r>
      <w:r w:rsidR="004C4821" w:rsidRPr="00B0144B">
        <w:rPr>
          <w:rFonts w:ascii="Verdana" w:hAnsi="Verdana" w:cs="Times New Roman"/>
          <w:bCs/>
          <w:sz w:val="20"/>
          <w:szCs w:val="20"/>
        </w:rPr>
        <w:t>100,00</w:t>
      </w:r>
      <w:r w:rsidRPr="00B0144B">
        <w:rPr>
          <w:rFonts w:ascii="Verdana" w:hAnsi="Verdana" w:cs="Times New Roman"/>
          <w:bCs/>
          <w:sz w:val="20"/>
          <w:szCs w:val="20"/>
        </w:rPr>
        <w:t xml:space="preserve"> Eur be PVM</w:t>
      </w:r>
      <w:r w:rsidR="000700F3">
        <w:rPr>
          <w:rFonts w:ascii="Verdana" w:hAnsi="Verdana" w:cs="Times New Roman"/>
          <w:bCs/>
          <w:sz w:val="20"/>
          <w:szCs w:val="20"/>
        </w:rPr>
        <w:t>.</w:t>
      </w:r>
    </w:p>
    <w:p w14:paraId="0CD238BA" w14:textId="32E96D43" w:rsidR="00172E15" w:rsidRPr="00B0144B" w:rsidRDefault="001F44E7" w:rsidP="00222217">
      <w:pPr>
        <w:pStyle w:val="ListParagraph"/>
        <w:numPr>
          <w:ilvl w:val="0"/>
          <w:numId w:val="1"/>
        </w:numPr>
        <w:tabs>
          <w:tab w:val="left" w:pos="709"/>
        </w:tabs>
        <w:ind w:left="-10" w:firstLine="86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Renginio</w:t>
      </w:r>
      <w:r w:rsidRPr="000700F3">
        <w:rPr>
          <w:rFonts w:ascii="Verdana" w:eastAsia="Times New Roman" w:hAnsi="Verdana" w:cs="Times New Roman"/>
          <w:sz w:val="20"/>
          <w:szCs w:val="20"/>
        </w:rPr>
        <w:t xml:space="preserve">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R</w:t>
      </w:r>
      <w:r w:rsidRPr="00741A22">
        <w:rPr>
          <w:rFonts w:ascii="Verdana" w:eastAsia="Times New Roman" w:hAnsi="Verdana" w:cs="Times New Roman"/>
          <w:sz w:val="20"/>
          <w:szCs w:val="20"/>
        </w:rPr>
        <w:t xml:space="preserve">enginio pradžios ir pabaigos laikas.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R</w:t>
      </w:r>
      <w:r w:rsidRPr="00741A22">
        <w:rPr>
          <w:rFonts w:ascii="Verdana" w:eastAsia="Times New Roman" w:hAnsi="Verdana" w:cs="Times New Roman"/>
          <w:sz w:val="20"/>
          <w:szCs w:val="20"/>
        </w:rPr>
        <w:t>enginio filmavimo vietą Tiekėjas palieka tvarkingą.</w:t>
      </w:r>
      <w:r>
        <w:rPr>
          <w:rFonts w:ascii="Verdana" w:eastAsia="Times New Roman" w:hAnsi="Verdana" w:cs="Times New Roman"/>
          <w:sz w:val="20"/>
          <w:szCs w:val="20"/>
        </w:rPr>
        <w:t xml:space="preserve"> </w:t>
      </w:r>
      <w:r w:rsidRPr="00B0144B">
        <w:rPr>
          <w:rFonts w:ascii="Verdana" w:eastAsia="Times New Roman" w:hAnsi="Verdana" w:cs="Times New Roman"/>
          <w:sz w:val="20"/>
          <w:szCs w:val="20"/>
        </w:rPr>
        <w:t xml:space="preserve">Jei tiekėjas nesilaikys užsakyme nustatyto grafiko bei bendros tvarkos ir švaros, </w:t>
      </w:r>
      <w:r>
        <w:rPr>
          <w:rFonts w:ascii="Verdana" w:eastAsia="Times New Roman" w:hAnsi="Verdana" w:cs="Times New Roman"/>
          <w:sz w:val="20"/>
          <w:szCs w:val="20"/>
        </w:rPr>
        <w:t>perkančioji organizacija</w:t>
      </w:r>
      <w:r w:rsidRPr="00B0144B">
        <w:rPr>
          <w:rFonts w:ascii="Verdana" w:eastAsia="Times New Roman" w:hAnsi="Verdana" w:cs="Times New Roman"/>
          <w:sz w:val="20"/>
          <w:szCs w:val="20"/>
        </w:rPr>
        <w:t xml:space="preserve"> turės teisę taikyti vienkartinę 500,00 eurų baudą</w:t>
      </w:r>
      <w:r w:rsidR="0037625C" w:rsidRPr="00B0144B">
        <w:rPr>
          <w:rFonts w:ascii="Verdana" w:eastAsia="Times New Roman" w:hAnsi="Verdana" w:cs="Times New Roman"/>
          <w:sz w:val="20"/>
          <w:szCs w:val="20"/>
        </w:rPr>
        <w:t xml:space="preserve">. </w:t>
      </w:r>
    </w:p>
    <w:p w14:paraId="55DB822B" w14:textId="7BA4FFAE" w:rsidR="00C57E7E" w:rsidRPr="000700F3" w:rsidRDefault="001F44E7" w:rsidP="00C968CE">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R</w:t>
      </w:r>
      <w:r w:rsidRPr="000700F3">
        <w:rPr>
          <w:rFonts w:ascii="Verdana" w:eastAsia="Times New Roman" w:hAnsi="Verdana" w:cs="Times New Roman"/>
          <w:sz w:val="20"/>
          <w:szCs w:val="20"/>
        </w:rPr>
        <w:t xml:space="preserve">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r w:rsidR="00437955" w:rsidRPr="000700F3">
        <w:rPr>
          <w:rFonts w:ascii="Verdana" w:eastAsia="Times New Roman" w:hAnsi="Verdana" w:cs="Times New Roman"/>
          <w:sz w:val="20"/>
          <w:szCs w:val="20"/>
        </w:rPr>
        <w:t>.</w:t>
      </w:r>
    </w:p>
    <w:p w14:paraId="189DECE7" w14:textId="0E40801A" w:rsidR="00A27AC9" w:rsidRPr="000700F3" w:rsidRDefault="001F44E7" w:rsidP="66273861">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R</w:t>
      </w:r>
      <w:r w:rsidRPr="000700F3">
        <w:rPr>
          <w:rFonts w:ascii="Verdana" w:hAnsi="Verdana" w:cs="Times New Roman"/>
          <w:sz w:val="20"/>
          <w:szCs w:val="20"/>
        </w:rPr>
        <w:t xml:space="preserve">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hAnsi="Verdana" w:cs="Times New Roman"/>
          <w:sz w:val="20"/>
          <w:szCs w:val="20"/>
        </w:rPr>
        <w:t>R</w:t>
      </w:r>
      <w:r w:rsidRPr="000700F3">
        <w:rPr>
          <w:rFonts w:ascii="Verdana" w:hAnsi="Verdana" w:cs="Times New Roman"/>
          <w:sz w:val="20"/>
          <w:szCs w:val="20"/>
        </w:rPr>
        <w:t xml:space="preserve">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hAnsi="Verdana" w:cs="Times New Roman"/>
          <w:sz w:val="20"/>
          <w:szCs w:val="20"/>
        </w:rPr>
        <w:t>R</w:t>
      </w:r>
      <w:r w:rsidRPr="000700F3">
        <w:rPr>
          <w:rFonts w:ascii="Verdana" w:hAnsi="Verdana" w:cs="Times New Roman"/>
          <w:sz w:val="20"/>
          <w:szCs w:val="20"/>
        </w:rPr>
        <w:t xml:space="preserve">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Šios išlaidos apmokamos pasiūlyme pateikto 1 kilometro įkainį padauginant iš faktiškai pirmyn ir atgal nuvažiuotų kilometrų kiekio. Pirkimo sutarties vykdymo metu kilus abejonių dėl</w:t>
      </w:r>
      <w:r>
        <w:rPr>
          <w:rFonts w:ascii="Verdana" w:hAnsi="Verdana" w:cs="Times New Roman"/>
          <w:sz w:val="20"/>
          <w:szCs w:val="20"/>
        </w:rPr>
        <w:t xml:space="preserve"> Tiekėjo</w:t>
      </w:r>
      <w:r w:rsidRPr="000700F3">
        <w:rPr>
          <w:rFonts w:ascii="Verdana" w:hAnsi="Verdana" w:cs="Times New Roman"/>
          <w:sz w:val="20"/>
          <w:szCs w:val="20"/>
        </w:rPr>
        <w:t xml:space="preserve"> deklaruoto faktiškai nuvažiuotų kilometrų kiekio, Perkančioji organizacija turi teisę kreiptis į </w:t>
      </w:r>
      <w:r>
        <w:rPr>
          <w:rFonts w:ascii="Verdana" w:hAnsi="Verdana" w:cs="Times New Roman"/>
          <w:sz w:val="20"/>
          <w:szCs w:val="20"/>
        </w:rPr>
        <w:t>Tiekėją</w:t>
      </w:r>
      <w:r w:rsidRPr="000700F3">
        <w:rPr>
          <w:rFonts w:ascii="Verdana" w:hAnsi="Verdana" w:cs="Times New Roman"/>
          <w:sz w:val="20"/>
          <w:szCs w:val="20"/>
        </w:rPr>
        <w:t xml:space="preserve"> prašydama pagrįsti pateiktą informaciją (</w:t>
      </w:r>
      <w:r>
        <w:rPr>
          <w:rFonts w:ascii="Verdana" w:hAnsi="Verdana" w:cs="Times New Roman"/>
          <w:sz w:val="20"/>
          <w:szCs w:val="20"/>
        </w:rPr>
        <w:t xml:space="preserve">pvz., pateikiant </w:t>
      </w:r>
      <w:r w:rsidRPr="00C91F02">
        <w:rPr>
          <w:rFonts w:ascii="Verdana" w:hAnsi="Verdana" w:cs="Times New Roman"/>
          <w:sz w:val="20"/>
          <w:szCs w:val="20"/>
        </w:rPr>
        <w:t>maršrut</w:t>
      </w:r>
      <w:r>
        <w:rPr>
          <w:rFonts w:ascii="Verdana" w:hAnsi="Verdana" w:cs="Times New Roman"/>
          <w:sz w:val="20"/>
          <w:szCs w:val="20"/>
        </w:rPr>
        <w:t>o</w:t>
      </w:r>
      <w:r w:rsidRPr="00C91F02">
        <w:rPr>
          <w:rFonts w:ascii="Verdana" w:hAnsi="Verdana" w:cs="Times New Roman"/>
          <w:sz w:val="20"/>
          <w:szCs w:val="20"/>
        </w:rPr>
        <w:t xml:space="preserve"> pagal GPS sistemų rekomenduojamą kelią </w:t>
      </w:r>
      <w:r w:rsidRPr="000700F3">
        <w:rPr>
          <w:rFonts w:ascii="Verdana" w:hAnsi="Verdana" w:cs="Times New Roman"/>
          <w:sz w:val="20"/>
          <w:szCs w:val="20"/>
        </w:rPr>
        <w:t>duomenis)</w:t>
      </w:r>
      <w:r w:rsidR="00632BF2" w:rsidRPr="000700F3">
        <w:rPr>
          <w:rFonts w:ascii="Verdana" w:hAnsi="Verdana" w:cs="Times New Roman"/>
          <w:sz w:val="20"/>
          <w:szCs w:val="20"/>
        </w:rPr>
        <w:t>.</w:t>
      </w:r>
    </w:p>
    <w:p w14:paraId="77E6C19B" w14:textId="5B99F2A4" w:rsidR="00C57E7E" w:rsidRPr="000700F3" w:rsidRDefault="001F44E7" w:rsidP="00C968C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r w:rsidR="00C57E7E" w:rsidRPr="000700F3">
        <w:rPr>
          <w:rFonts w:ascii="Verdana" w:eastAsia="Times New Roman" w:hAnsi="Verdana" w:cs="Times New Roman"/>
          <w:iCs/>
          <w:sz w:val="20"/>
          <w:szCs w:val="20"/>
        </w:rPr>
        <w:t>.</w:t>
      </w:r>
      <w:r w:rsidR="00FB64D4">
        <w:rPr>
          <w:rFonts w:ascii="Verdana" w:eastAsia="Times New Roman" w:hAnsi="Verdana" w:cs="Times New Roman"/>
          <w:iCs/>
          <w:sz w:val="20"/>
          <w:szCs w:val="20"/>
        </w:rPr>
        <w:t xml:space="preserve"> </w:t>
      </w:r>
    </w:p>
    <w:p w14:paraId="013FC35C" w14:textId="77777777" w:rsidR="001F44E7" w:rsidRPr="000700F3" w:rsidRDefault="001F44E7" w:rsidP="00222217">
      <w:pPr>
        <w:pStyle w:val="ListParagraph"/>
        <w:numPr>
          <w:ilvl w:val="0"/>
          <w:numId w:val="1"/>
        </w:numPr>
        <w:tabs>
          <w:tab w:val="left" w:pos="709"/>
        </w:tabs>
        <w:ind w:left="-10" w:firstLine="86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R</w:t>
      </w:r>
      <w:r w:rsidRPr="000700F3">
        <w:rPr>
          <w:rFonts w:ascii="Verdana" w:hAnsi="Verdana" w:cs="Times New Roman"/>
          <w:sz w:val="20"/>
          <w:szCs w:val="20"/>
        </w:rPr>
        <w:t>enginių vietose, t.</w:t>
      </w:r>
      <w:r>
        <w:rPr>
          <w:rFonts w:ascii="Verdana" w:hAnsi="Verdana" w:cs="Times New Roman"/>
          <w:sz w:val="20"/>
          <w:szCs w:val="20"/>
        </w:rPr>
        <w:t xml:space="preserve"> </w:t>
      </w:r>
      <w:r w:rsidRPr="000700F3">
        <w:rPr>
          <w:rFonts w:ascii="Verdana" w:hAnsi="Verdana" w:cs="Times New Roman"/>
          <w:sz w:val="20"/>
          <w:szCs w:val="20"/>
        </w:rPr>
        <w:t xml:space="preserve">y. užsakovo, kiemo erdvėse, taip pat miesto arenose, aikštėse, stadionuose, prie bažnyčių ar kitose uždarose ar atvirose erdvėse. Privalomi draudimo objektai: </w:t>
      </w:r>
    </w:p>
    <w:p w14:paraId="0636401F" w14:textId="77777777" w:rsidR="001F44E7" w:rsidRPr="000700F3"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4F902D70">
        <w:rPr>
          <w:rFonts w:ascii="Verdana" w:hAnsi="Verdana" w:cs="Times New Roman"/>
          <w:sz w:val="20"/>
          <w:szCs w:val="20"/>
        </w:rPr>
        <w:t>Veiklos civilinė atsakomybė. Apdrausta veikla – Apdraustojo civilinė atsakomybė trečiajam asmeniai už žalą, padarytą dėl Apdraustojo vykdomos veiklos, t. y. Renginių transliacijų, techninio aptarnavimo paslaugų. Draudimo suma ne mažesnė kaip – 200.000,00 (du šimtai tūkstančių eurų, 00 ct) EUR vienam draudžiamajam įvykiui.</w:t>
      </w:r>
    </w:p>
    <w:p w14:paraId="6A469DDE" w14:textId="77777777" w:rsidR="001F44E7" w:rsidRPr="000700F3"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4F902D70">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0E8102D8" w14:textId="70C05A29" w:rsidR="00FB64D4" w:rsidRPr="009E3798" w:rsidRDefault="001F44E7" w:rsidP="001F44E7">
      <w:pPr>
        <w:pStyle w:val="ListParagraph"/>
        <w:numPr>
          <w:ilvl w:val="0"/>
          <w:numId w:val="13"/>
        </w:numPr>
        <w:tabs>
          <w:tab w:val="left" w:pos="709"/>
        </w:tabs>
        <w:ind w:left="0" w:firstLine="567"/>
        <w:jc w:val="both"/>
        <w:rPr>
          <w:rFonts w:ascii="Verdana" w:eastAsia="Times New Roman" w:hAnsi="Verdana" w:cstheme="majorBidi"/>
          <w:sz w:val="20"/>
          <w:szCs w:val="20"/>
        </w:rPr>
      </w:pPr>
      <w:r w:rsidRPr="4F902D70">
        <w:rPr>
          <w:rFonts w:ascii="Verdana" w:eastAsia="Verdana" w:hAnsi="Verdana" w:cs="Verdana"/>
          <w:sz w:val="20"/>
          <w:szCs w:val="20"/>
        </w:rPr>
        <w:t>Jei Perkanči</w:t>
      </w:r>
      <w:r>
        <w:rPr>
          <w:rFonts w:ascii="Verdana" w:eastAsia="Verdana" w:hAnsi="Verdana" w:cs="Verdana"/>
          <w:sz w:val="20"/>
          <w:szCs w:val="20"/>
        </w:rPr>
        <w:t>a</w:t>
      </w:r>
      <w:r w:rsidRPr="4F902D70">
        <w:rPr>
          <w:rFonts w:ascii="Verdana" w:eastAsia="Verdana" w:hAnsi="Verdana" w:cs="Verdana"/>
          <w:sz w:val="20"/>
          <w:szCs w:val="20"/>
        </w:rPr>
        <w:t xml:space="preserve">jai organizacijai atsiras poreikis didinti draudimo sumą arba keisti naudos gavėją, Tiekėjui gali būti kompensuojamos Pirkimo sutartyje nustatyta tvarka ir sąlygomis tam tikros Tiekėjo </w:t>
      </w:r>
      <w:r>
        <w:rPr>
          <w:rFonts w:ascii="Verdana" w:eastAsia="Verdana" w:hAnsi="Verdana" w:cs="Verdana"/>
          <w:sz w:val="20"/>
          <w:szCs w:val="20"/>
        </w:rPr>
        <w:t xml:space="preserve">dėl to </w:t>
      </w:r>
      <w:r w:rsidRPr="4F902D70">
        <w:rPr>
          <w:rFonts w:ascii="Verdana" w:eastAsia="Verdana" w:hAnsi="Verdana" w:cs="Verdana"/>
          <w:sz w:val="20"/>
          <w:szCs w:val="20"/>
        </w:rPr>
        <w:t>faktiškai patiriamos išlaidos, tiesiogiai susijusios su veiklos civilinės atsakomybės draudimu</w:t>
      </w:r>
      <w:r>
        <w:rPr>
          <w:rFonts w:ascii="Verdana" w:eastAsia="Verdana" w:hAnsi="Verdana" w:cs="Verdana"/>
          <w:sz w:val="20"/>
          <w:szCs w:val="20"/>
        </w:rPr>
        <w:t>.</w:t>
      </w:r>
    </w:p>
    <w:p w14:paraId="5BDC7CFB" w14:textId="77777777" w:rsidR="00D703CE" w:rsidRPr="000700F3" w:rsidRDefault="00D703CE" w:rsidP="00D703CE">
      <w:pPr>
        <w:pStyle w:val="ListParagraph"/>
        <w:tabs>
          <w:tab w:val="left" w:pos="709"/>
        </w:tabs>
        <w:ind w:left="927"/>
        <w:jc w:val="both"/>
        <w:rPr>
          <w:rFonts w:ascii="Verdana" w:eastAsia="Times New Roman" w:hAnsi="Verdana" w:cstheme="majorBidi"/>
          <w:sz w:val="20"/>
          <w:szCs w:val="20"/>
        </w:rPr>
      </w:pPr>
    </w:p>
    <w:p w14:paraId="3CD6538E" w14:textId="060372F9" w:rsidR="00DA387B" w:rsidRPr="000700F3" w:rsidRDefault="00DD516F" w:rsidP="00C968CE">
      <w:pPr>
        <w:pStyle w:val="ListParagraph"/>
        <w:numPr>
          <w:ilvl w:val="0"/>
          <w:numId w:val="4"/>
        </w:numPr>
        <w:tabs>
          <w:tab w:val="left" w:pos="709"/>
        </w:tabs>
        <w:jc w:val="center"/>
        <w:rPr>
          <w:rFonts w:ascii="Verdana" w:eastAsia="Times New Roman" w:hAnsi="Verdana" w:cs="Times New Roman"/>
          <w:b/>
          <w:bCs/>
          <w:sz w:val="20"/>
          <w:szCs w:val="20"/>
        </w:rPr>
      </w:pPr>
      <w:r w:rsidRPr="000700F3">
        <w:rPr>
          <w:rFonts w:ascii="Verdana" w:eastAsia="Times New Roman" w:hAnsi="Verdana" w:cs="Times New Roman"/>
          <w:b/>
          <w:bCs/>
          <w:sz w:val="20"/>
          <w:szCs w:val="20"/>
        </w:rPr>
        <w:t>Specialieji reikalavimai</w:t>
      </w:r>
    </w:p>
    <w:p w14:paraId="3EEAD121" w14:textId="77777777" w:rsidR="00A27AC9" w:rsidRPr="000700F3" w:rsidRDefault="00A27AC9" w:rsidP="007321C3">
      <w:pPr>
        <w:pStyle w:val="ListParagraph"/>
        <w:tabs>
          <w:tab w:val="left" w:pos="709"/>
        </w:tabs>
        <w:ind w:left="0"/>
        <w:jc w:val="both"/>
        <w:rPr>
          <w:rFonts w:ascii="Verdana" w:hAnsi="Verdana" w:cs="Times New Roman"/>
          <w:b/>
          <w:bCs/>
          <w:sz w:val="20"/>
          <w:szCs w:val="20"/>
        </w:rPr>
      </w:pPr>
    </w:p>
    <w:p w14:paraId="13CD907B" w14:textId="1D9E5900" w:rsidR="00A27AC9" w:rsidRPr="000700F3" w:rsidRDefault="00595A7F" w:rsidP="00222217">
      <w:pPr>
        <w:pStyle w:val="ListParagraph"/>
        <w:numPr>
          <w:ilvl w:val="0"/>
          <w:numId w:val="1"/>
        </w:numPr>
        <w:tabs>
          <w:tab w:val="left" w:pos="360"/>
        </w:tabs>
        <w:ind w:left="0" w:firstLine="567"/>
        <w:jc w:val="both"/>
        <w:rPr>
          <w:rFonts w:ascii="Verdana" w:hAnsi="Verdana" w:cs="Times New Roman"/>
          <w:b/>
          <w:bCs/>
          <w:sz w:val="20"/>
          <w:szCs w:val="20"/>
        </w:rPr>
      </w:pPr>
      <w:r w:rsidRPr="000700F3">
        <w:rPr>
          <w:rFonts w:ascii="Verdana" w:hAnsi="Verdana" w:cs="Times New Roman"/>
          <w:sz w:val="20"/>
          <w:szCs w:val="20"/>
        </w:rPr>
        <w:t xml:space="preserve">Bus perkamos </w:t>
      </w:r>
      <w:r>
        <w:rPr>
          <w:rFonts w:ascii="Verdana" w:hAnsi="Verdana" w:cs="Times New Roman"/>
          <w:sz w:val="20"/>
          <w:szCs w:val="20"/>
        </w:rPr>
        <w:t>R</w:t>
      </w:r>
      <w:r w:rsidRPr="000700F3">
        <w:rPr>
          <w:rFonts w:ascii="Verdana" w:hAnsi="Verdana" w:cs="Times New Roman"/>
          <w:sz w:val="20"/>
          <w:szCs w:val="20"/>
        </w:rPr>
        <w:t>enginių transliacijų</w:t>
      </w:r>
      <w:r>
        <w:rPr>
          <w:rFonts w:ascii="Verdana" w:hAnsi="Verdana" w:cs="Times New Roman"/>
          <w:sz w:val="20"/>
          <w:szCs w:val="20"/>
        </w:rPr>
        <w:t xml:space="preserve"> </w:t>
      </w:r>
      <w:r w:rsidRPr="000700F3">
        <w:rPr>
          <w:rFonts w:ascii="Verdana" w:hAnsi="Verdana" w:cs="Times New Roman"/>
          <w:sz w:val="20"/>
          <w:szCs w:val="20"/>
        </w:rPr>
        <w:t>techninio aptarnavimo paslaugos įskaitant filmavimo įrangą ir, esant poreikiui, TV operatorių paslaugos</w:t>
      </w:r>
      <w:r w:rsidR="00A27AC9" w:rsidRPr="000700F3">
        <w:rPr>
          <w:rFonts w:ascii="Verdana" w:hAnsi="Verdana" w:cs="Times New Roman"/>
          <w:sz w:val="20"/>
          <w:szCs w:val="20"/>
        </w:rPr>
        <w:t>.</w:t>
      </w:r>
    </w:p>
    <w:p w14:paraId="502C8318" w14:textId="6E530F69" w:rsidR="00A27AC9" w:rsidRPr="00872227" w:rsidRDefault="00A27AC9" w:rsidP="00222217">
      <w:pPr>
        <w:pStyle w:val="ListParagraph"/>
        <w:numPr>
          <w:ilvl w:val="0"/>
          <w:numId w:val="1"/>
        </w:numPr>
        <w:tabs>
          <w:tab w:val="left" w:pos="360"/>
        </w:tabs>
        <w:spacing w:after="0" w:line="240" w:lineRule="auto"/>
        <w:ind w:left="0" w:firstLine="567"/>
        <w:jc w:val="both"/>
        <w:textAlignment w:val="baseline"/>
        <w:rPr>
          <w:rFonts w:ascii="Verdana" w:eastAsia="Times New Roman" w:hAnsi="Verdana" w:cs="Times New Roman"/>
          <w:sz w:val="20"/>
          <w:szCs w:val="20"/>
        </w:rPr>
      </w:pPr>
      <w:r w:rsidRPr="000700F3">
        <w:rPr>
          <w:rFonts w:ascii="Verdana" w:eastAsia="Times New Roman" w:hAnsi="Verdana" w:cs="Times New Roman"/>
          <w:sz w:val="20"/>
          <w:szCs w:val="20"/>
        </w:rPr>
        <w:t>Paslaugos</w:t>
      </w:r>
      <w:r w:rsidRPr="00872227">
        <w:rPr>
          <w:rFonts w:ascii="Verdana" w:eastAsia="Times New Roman" w:hAnsi="Verdana" w:cs="Times New Roman"/>
          <w:sz w:val="20"/>
          <w:szCs w:val="20"/>
        </w:rPr>
        <w:t>, turi būti teikiamos tame Lietuvos mieste, kuriame vyks Renginio filmavimas.</w:t>
      </w:r>
    </w:p>
    <w:p w14:paraId="56657062" w14:textId="510EA1FF" w:rsidR="00A27AC9" w:rsidRPr="00872227" w:rsidRDefault="00841DD4" w:rsidP="00222217">
      <w:pPr>
        <w:pStyle w:val="Default"/>
        <w:numPr>
          <w:ilvl w:val="0"/>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Į</w:t>
      </w:r>
      <w:r w:rsidR="00B50D31">
        <w:rPr>
          <w:rFonts w:ascii="Verdana" w:hAnsi="Verdana" w:cs="Times New Roman"/>
          <w:color w:val="auto"/>
          <w:sz w:val="20"/>
          <w:szCs w:val="20"/>
        </w:rPr>
        <w:t xml:space="preserve"> </w:t>
      </w:r>
      <w:r w:rsidR="003B10E8" w:rsidRPr="00872227">
        <w:rPr>
          <w:rFonts w:ascii="Verdana" w:hAnsi="Verdana" w:cs="Times New Roman"/>
          <w:color w:val="auto"/>
          <w:sz w:val="20"/>
          <w:szCs w:val="20"/>
        </w:rPr>
        <w:t>R</w:t>
      </w:r>
      <w:r w:rsidR="00B16D60" w:rsidRPr="00872227">
        <w:rPr>
          <w:rFonts w:ascii="Verdana" w:hAnsi="Verdana" w:cs="Times New Roman"/>
          <w:color w:val="auto"/>
          <w:sz w:val="20"/>
          <w:szCs w:val="20"/>
        </w:rPr>
        <w:t>enginio TV transliacijos</w:t>
      </w:r>
      <w:r w:rsidR="00A27AC9" w:rsidRPr="00872227">
        <w:rPr>
          <w:rFonts w:ascii="Verdana" w:hAnsi="Verdana" w:cs="Times New Roman"/>
          <w:color w:val="auto"/>
          <w:sz w:val="20"/>
          <w:szCs w:val="20"/>
        </w:rPr>
        <w:t xml:space="preserve"> techninio aptarnavimo </w:t>
      </w:r>
      <w:r w:rsidR="00B16D60" w:rsidRPr="00872227">
        <w:rPr>
          <w:rFonts w:ascii="Verdana" w:hAnsi="Verdana" w:cs="Times New Roman"/>
          <w:color w:val="auto"/>
          <w:sz w:val="20"/>
          <w:szCs w:val="20"/>
        </w:rPr>
        <w:t>paketą</w:t>
      </w:r>
      <w:r w:rsidR="003B10E8" w:rsidRPr="00872227">
        <w:rPr>
          <w:rFonts w:ascii="Verdana" w:hAnsi="Verdana" w:cs="Times New Roman"/>
          <w:color w:val="auto"/>
          <w:sz w:val="20"/>
          <w:szCs w:val="20"/>
        </w:rPr>
        <w:t xml:space="preserve"> Tiekėjas </w:t>
      </w:r>
      <w:r w:rsidR="00B16D60" w:rsidRPr="00872227">
        <w:rPr>
          <w:rFonts w:ascii="Verdana" w:hAnsi="Verdana" w:cs="Times New Roman"/>
          <w:color w:val="auto"/>
          <w:sz w:val="20"/>
          <w:szCs w:val="20"/>
        </w:rPr>
        <w:t xml:space="preserve"> tur</w:t>
      </w:r>
      <w:r w:rsidR="003B10E8" w:rsidRPr="00872227">
        <w:rPr>
          <w:rFonts w:ascii="Verdana" w:hAnsi="Verdana" w:cs="Times New Roman"/>
          <w:color w:val="auto"/>
          <w:sz w:val="20"/>
          <w:szCs w:val="20"/>
        </w:rPr>
        <w:t>i</w:t>
      </w:r>
      <w:r w:rsidR="00B16D60" w:rsidRPr="00872227">
        <w:rPr>
          <w:rFonts w:ascii="Verdana" w:hAnsi="Verdana" w:cs="Times New Roman"/>
          <w:color w:val="auto"/>
          <w:sz w:val="20"/>
          <w:szCs w:val="20"/>
        </w:rPr>
        <w:t xml:space="preserve"> įskaičiuoti</w:t>
      </w:r>
      <w:r w:rsidR="00A27AC9" w:rsidRPr="00872227">
        <w:rPr>
          <w:rFonts w:ascii="Verdana" w:hAnsi="Verdana" w:cs="Times New Roman"/>
          <w:color w:val="auto"/>
          <w:sz w:val="20"/>
          <w:szCs w:val="20"/>
        </w:rPr>
        <w:t>:</w:t>
      </w:r>
    </w:p>
    <w:p w14:paraId="0C954A9A" w14:textId="4528EDC2" w:rsidR="00A27AC9" w:rsidRPr="00872227" w:rsidRDefault="00F9243C"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S</w:t>
      </w:r>
      <w:r w:rsidR="00A27AC9" w:rsidRPr="00872227">
        <w:rPr>
          <w:rFonts w:ascii="Verdana" w:hAnsi="Verdana" w:cs="Times New Roman"/>
          <w:color w:val="auto"/>
          <w:sz w:val="20"/>
          <w:szCs w:val="20"/>
        </w:rPr>
        <w:t xml:space="preserve">kaitmeninę raiškiosios televizijos (HD) formato kilnojamąją stotį (toliau - KTS), kurios sudėtis, techniniai parametrai ir papildoma įranga sudaro galimybes pilna apimtimi užtikrinti </w:t>
      </w:r>
      <w:r w:rsidR="00B16D60" w:rsidRPr="00872227">
        <w:rPr>
          <w:rFonts w:ascii="Verdana" w:hAnsi="Verdana" w:cs="Times New Roman"/>
          <w:color w:val="auto"/>
          <w:sz w:val="20"/>
          <w:szCs w:val="20"/>
        </w:rPr>
        <w:t>Renginių</w:t>
      </w:r>
      <w:r w:rsidR="00A27AC9" w:rsidRPr="00872227">
        <w:rPr>
          <w:rFonts w:ascii="Verdana" w:hAnsi="Verdana" w:cs="Times New Roman"/>
          <w:color w:val="auto"/>
          <w:sz w:val="20"/>
          <w:szCs w:val="20"/>
        </w:rPr>
        <w:t xml:space="preserve"> TV transliacijų techninį aprūpinimą </w:t>
      </w:r>
      <w:proofErr w:type="spellStart"/>
      <w:r w:rsidR="00256CF8">
        <w:rPr>
          <w:rFonts w:ascii="Verdana" w:hAnsi="Verdana" w:cs="Times New Roman"/>
          <w:color w:val="auto"/>
          <w:sz w:val="20"/>
          <w:szCs w:val="20"/>
        </w:rPr>
        <w:t>t.y</w:t>
      </w:r>
      <w:proofErr w:type="spellEnd"/>
      <w:r w:rsidR="00256CF8">
        <w:rPr>
          <w:rFonts w:ascii="Verdana" w:hAnsi="Verdana" w:cs="Times New Roman"/>
          <w:color w:val="auto"/>
          <w:sz w:val="20"/>
          <w:szCs w:val="20"/>
        </w:rPr>
        <w:t xml:space="preserve">. </w:t>
      </w:r>
      <w:r w:rsidR="00A27AC9" w:rsidRPr="00872227">
        <w:rPr>
          <w:rFonts w:ascii="Verdana" w:hAnsi="Verdana" w:cs="Times New Roman"/>
          <w:color w:val="auto"/>
          <w:sz w:val="20"/>
          <w:szCs w:val="20"/>
        </w:rPr>
        <w:t>transliacijos vaizdo, garso formavimas</w:t>
      </w:r>
      <w:r w:rsidR="00256CF8">
        <w:rPr>
          <w:rFonts w:ascii="Verdana" w:hAnsi="Verdana" w:cs="Times New Roman"/>
          <w:color w:val="auto"/>
          <w:sz w:val="20"/>
          <w:szCs w:val="20"/>
        </w:rPr>
        <w:t>;</w:t>
      </w:r>
      <w:r w:rsidR="00A27AC9" w:rsidRPr="00872227">
        <w:rPr>
          <w:rFonts w:ascii="Verdana" w:hAnsi="Verdana" w:cs="Times New Roman"/>
          <w:color w:val="auto"/>
          <w:sz w:val="20"/>
          <w:szCs w:val="20"/>
        </w:rPr>
        <w:t xml:space="preserve"> </w:t>
      </w:r>
      <w:r w:rsidR="00A27AC9" w:rsidRPr="001F66F0">
        <w:rPr>
          <w:rFonts w:ascii="Verdana" w:hAnsi="Verdana" w:cs="Times New Roman"/>
          <w:color w:val="FF0000"/>
          <w:sz w:val="20"/>
          <w:szCs w:val="20"/>
        </w:rPr>
        <w:t>vaizdo grafika</w:t>
      </w:r>
      <w:r w:rsidR="005C1599">
        <w:rPr>
          <w:rFonts w:ascii="Verdana" w:hAnsi="Verdana" w:cs="Times New Roman"/>
          <w:color w:val="FF0000"/>
          <w:sz w:val="20"/>
          <w:szCs w:val="20"/>
        </w:rPr>
        <w:t xml:space="preserve"> (technika skirta atvaizduoti vaizdo grafiką bei transliuojamai programai skirti vaizdo grafikos elementai, įskaitant jų išleidimą)</w:t>
      </w:r>
      <w:r w:rsidR="00256CF8">
        <w:rPr>
          <w:rFonts w:ascii="Verdana" w:hAnsi="Verdana" w:cs="Times New Roman"/>
          <w:color w:val="auto"/>
          <w:sz w:val="20"/>
          <w:szCs w:val="20"/>
        </w:rPr>
        <w:t>;</w:t>
      </w:r>
      <w:r w:rsidR="00A27AC9" w:rsidRPr="00872227">
        <w:rPr>
          <w:rFonts w:ascii="Verdana" w:hAnsi="Verdana" w:cs="Times New Roman"/>
          <w:color w:val="auto"/>
          <w:sz w:val="20"/>
          <w:szCs w:val="20"/>
        </w:rPr>
        <w:t xml:space="preserve"> komentatorių vietų aprūpinimas (esant poreikiui)</w:t>
      </w:r>
      <w:r w:rsidR="00256CF8">
        <w:rPr>
          <w:rFonts w:ascii="Verdana" w:hAnsi="Verdana" w:cs="Times New Roman"/>
          <w:color w:val="auto"/>
          <w:sz w:val="20"/>
          <w:szCs w:val="20"/>
        </w:rPr>
        <w:t>;</w:t>
      </w:r>
      <w:r w:rsidR="00A27AC9" w:rsidRPr="00872227">
        <w:rPr>
          <w:rFonts w:ascii="Verdana" w:hAnsi="Verdana" w:cs="Times New Roman"/>
          <w:color w:val="auto"/>
          <w:sz w:val="20"/>
          <w:szCs w:val="20"/>
        </w:rPr>
        <w:t xml:space="preserve"> vaizdo įrašų gamyba</w:t>
      </w:r>
      <w:r w:rsidR="00256CF8">
        <w:rPr>
          <w:rFonts w:ascii="Verdana" w:hAnsi="Verdana" w:cs="Times New Roman"/>
          <w:color w:val="auto"/>
          <w:sz w:val="20"/>
          <w:szCs w:val="20"/>
        </w:rPr>
        <w:t>;</w:t>
      </w:r>
      <w:r w:rsidR="00A27AC9" w:rsidRPr="00872227">
        <w:rPr>
          <w:rFonts w:ascii="Verdana" w:hAnsi="Verdana" w:cs="Times New Roman"/>
          <w:color w:val="auto"/>
          <w:sz w:val="20"/>
          <w:szCs w:val="20"/>
        </w:rPr>
        <w:t xml:space="preserve"> </w:t>
      </w:r>
      <w:proofErr w:type="spellStart"/>
      <w:r w:rsidR="005C1599" w:rsidRPr="005C1599">
        <w:rPr>
          <w:rFonts w:ascii="Verdana" w:hAnsi="Verdana" w:cs="Times New Roman"/>
          <w:color w:val="FF0000"/>
          <w:sz w:val="20"/>
          <w:szCs w:val="20"/>
        </w:rPr>
        <w:t>užkadrinio</w:t>
      </w:r>
      <w:proofErr w:type="spellEnd"/>
      <w:r w:rsidR="005C1599" w:rsidRPr="005C1599">
        <w:rPr>
          <w:rFonts w:ascii="Verdana" w:hAnsi="Verdana" w:cs="Times New Roman"/>
          <w:color w:val="FF0000"/>
          <w:sz w:val="20"/>
          <w:szCs w:val="20"/>
        </w:rPr>
        <w:t xml:space="preserve"> </w:t>
      </w:r>
      <w:r w:rsidR="005C1599">
        <w:rPr>
          <w:rFonts w:ascii="Verdana" w:hAnsi="Verdana" w:cs="Times New Roman"/>
          <w:color w:val="FF0000"/>
          <w:sz w:val="20"/>
          <w:szCs w:val="20"/>
        </w:rPr>
        <w:t>interviu (</w:t>
      </w:r>
      <w:r w:rsidR="005C1599" w:rsidRPr="001F66F0">
        <w:rPr>
          <w:rFonts w:ascii="Verdana" w:hAnsi="Verdana" w:cs="Times New Roman"/>
          <w:color w:val="FF0000"/>
          <w:sz w:val="20"/>
          <w:szCs w:val="20"/>
        </w:rPr>
        <w:t>„</w:t>
      </w:r>
      <w:proofErr w:type="spellStart"/>
      <w:r w:rsidR="005C1599" w:rsidRPr="001F66F0">
        <w:rPr>
          <w:rFonts w:ascii="Verdana" w:hAnsi="Verdana" w:cs="Times New Roman"/>
          <w:color w:val="FF0000"/>
          <w:sz w:val="20"/>
          <w:szCs w:val="20"/>
        </w:rPr>
        <w:t>stand-up</w:t>
      </w:r>
      <w:proofErr w:type="spellEnd"/>
      <w:r w:rsidR="005C1599">
        <w:rPr>
          <w:rFonts w:ascii="Verdana" w:hAnsi="Verdana" w:cs="Times New Roman"/>
          <w:color w:val="FF0000"/>
          <w:sz w:val="20"/>
          <w:szCs w:val="20"/>
        </w:rPr>
        <w:t xml:space="preserve">, </w:t>
      </w:r>
      <w:proofErr w:type="spellStart"/>
      <w:r w:rsidR="005C1599">
        <w:rPr>
          <w:rFonts w:ascii="Verdana" w:hAnsi="Verdana" w:cs="Times New Roman"/>
          <w:color w:val="FF0000"/>
          <w:sz w:val="20"/>
          <w:szCs w:val="20"/>
        </w:rPr>
        <w:t>back</w:t>
      </w:r>
      <w:proofErr w:type="spellEnd"/>
      <w:r w:rsidR="005C1599">
        <w:rPr>
          <w:rFonts w:ascii="Verdana" w:hAnsi="Verdana" w:cs="Times New Roman"/>
          <w:color w:val="FF0000"/>
          <w:sz w:val="20"/>
          <w:szCs w:val="20"/>
        </w:rPr>
        <w:t xml:space="preserve"> </w:t>
      </w:r>
      <w:proofErr w:type="spellStart"/>
      <w:r w:rsidR="005C1599">
        <w:rPr>
          <w:rFonts w:ascii="Verdana" w:hAnsi="Verdana" w:cs="Times New Roman"/>
          <w:color w:val="FF0000"/>
          <w:sz w:val="20"/>
          <w:szCs w:val="20"/>
        </w:rPr>
        <w:t>stage</w:t>
      </w:r>
      <w:proofErr w:type="spellEnd"/>
      <w:r w:rsidR="005C1599" w:rsidRPr="001F66F0">
        <w:rPr>
          <w:rFonts w:ascii="Verdana" w:hAnsi="Verdana" w:cs="Times New Roman"/>
          <w:color w:val="FF0000"/>
          <w:sz w:val="20"/>
          <w:szCs w:val="20"/>
        </w:rPr>
        <w:t>“</w:t>
      </w:r>
      <w:r w:rsidR="005C1599">
        <w:rPr>
          <w:rFonts w:ascii="Verdana" w:hAnsi="Verdana" w:cs="Times New Roman"/>
          <w:color w:val="FF0000"/>
          <w:sz w:val="20"/>
          <w:szCs w:val="20"/>
        </w:rPr>
        <w:t>) filmavimas, aptarnavimas</w:t>
      </w:r>
      <w:r w:rsidR="00A27AC9" w:rsidRPr="001F66F0">
        <w:rPr>
          <w:rFonts w:ascii="Verdana" w:hAnsi="Verdana" w:cs="Times New Roman"/>
          <w:color w:val="FF0000"/>
          <w:sz w:val="20"/>
          <w:szCs w:val="20"/>
        </w:rPr>
        <w:t xml:space="preserve"> </w:t>
      </w:r>
      <w:r w:rsidR="00B16D60" w:rsidRPr="00872227">
        <w:rPr>
          <w:rFonts w:ascii="Verdana" w:hAnsi="Verdana" w:cs="Times New Roman"/>
          <w:color w:val="auto"/>
          <w:sz w:val="20"/>
          <w:szCs w:val="20"/>
        </w:rPr>
        <w:t>(esant poreikiui)</w:t>
      </w:r>
      <w:r w:rsidR="00256CF8">
        <w:rPr>
          <w:rFonts w:ascii="Verdana" w:hAnsi="Verdana" w:cs="Times New Roman"/>
          <w:color w:val="auto"/>
          <w:sz w:val="20"/>
          <w:szCs w:val="20"/>
        </w:rPr>
        <w:t>;</w:t>
      </w:r>
      <w:r w:rsidR="00A27AC9" w:rsidRPr="00872227">
        <w:rPr>
          <w:rFonts w:ascii="Verdana" w:hAnsi="Verdana" w:cs="Times New Roman"/>
          <w:color w:val="auto"/>
          <w:sz w:val="20"/>
          <w:szCs w:val="20"/>
        </w:rPr>
        <w:t xml:space="preserve"> tarnybinis ryšys ir kt.</w:t>
      </w:r>
    </w:p>
    <w:p w14:paraId="565BB81B" w14:textId="0393F11F" w:rsidR="00A27AC9" w:rsidRPr="00872227" w:rsidRDefault="00B16D60"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esant poreikiui</w:t>
      </w:r>
      <w:r w:rsidR="00BB77CA" w:rsidRPr="00872227">
        <w:rPr>
          <w:rFonts w:ascii="Verdana" w:hAnsi="Verdana" w:cs="Times New Roman"/>
          <w:color w:val="auto"/>
          <w:sz w:val="20"/>
          <w:szCs w:val="20"/>
        </w:rPr>
        <w:t>,</w:t>
      </w:r>
      <w:r w:rsidR="00A27AC9" w:rsidRPr="00872227">
        <w:rPr>
          <w:rFonts w:ascii="Verdana" w:hAnsi="Verdana" w:cs="Times New Roman"/>
          <w:color w:val="auto"/>
          <w:sz w:val="20"/>
          <w:szCs w:val="20"/>
        </w:rPr>
        <w:t xml:space="preserve"> Tiekėjas suteikia reikiamą kiekį TV operatorių, priklausomai nuo transliacijos sudėtingumo, lokacijos bei kūrybinio sumanymo</w:t>
      </w:r>
      <w:r w:rsidR="00841DD4" w:rsidRPr="00872227">
        <w:rPr>
          <w:rFonts w:ascii="Verdana" w:hAnsi="Verdana" w:cs="Times New Roman"/>
          <w:color w:val="auto"/>
          <w:sz w:val="20"/>
          <w:szCs w:val="20"/>
        </w:rPr>
        <w:t>. K</w:t>
      </w:r>
      <w:r w:rsidRPr="00872227">
        <w:rPr>
          <w:rFonts w:ascii="Verdana" w:hAnsi="Verdana" w:cs="Times New Roman"/>
          <w:color w:val="auto"/>
          <w:sz w:val="20"/>
          <w:szCs w:val="20"/>
        </w:rPr>
        <w:t>onkretus operatorių kiekis derinamas paslaugų užsakymo metu</w:t>
      </w:r>
      <w:r w:rsidR="00B80DA0" w:rsidRPr="00872227">
        <w:rPr>
          <w:rFonts w:ascii="Verdana" w:hAnsi="Verdana" w:cs="Times New Roman"/>
          <w:color w:val="auto"/>
          <w:sz w:val="20"/>
          <w:szCs w:val="20"/>
        </w:rPr>
        <w:t>, pagal</w:t>
      </w:r>
      <w:r w:rsidR="00F9243C" w:rsidRPr="00872227">
        <w:rPr>
          <w:rFonts w:ascii="Verdana" w:hAnsi="Verdana" w:cs="Times New Roman"/>
          <w:color w:val="auto"/>
          <w:sz w:val="20"/>
          <w:szCs w:val="20"/>
        </w:rPr>
        <w:t xml:space="preserve"> </w:t>
      </w:r>
      <w:r w:rsidR="000C2CC5" w:rsidRPr="00872227">
        <w:rPr>
          <w:rFonts w:ascii="Verdana" w:hAnsi="Verdana" w:cs="Times New Roman"/>
          <w:color w:val="auto"/>
          <w:sz w:val="20"/>
          <w:szCs w:val="20"/>
        </w:rPr>
        <w:t xml:space="preserve">pasiūlyme </w:t>
      </w:r>
      <w:r w:rsidR="000B16CD" w:rsidRPr="66273861">
        <w:rPr>
          <w:rFonts w:ascii="Verdana" w:hAnsi="Verdana" w:cs="Times New Roman"/>
          <w:color w:val="auto"/>
          <w:sz w:val="20"/>
          <w:szCs w:val="20"/>
        </w:rPr>
        <w:t>nurodytą</w:t>
      </w:r>
      <w:r w:rsidR="00F9243C" w:rsidRPr="00872227">
        <w:rPr>
          <w:rFonts w:ascii="Verdana" w:hAnsi="Verdana" w:cs="Times New Roman"/>
          <w:color w:val="auto"/>
          <w:sz w:val="20"/>
          <w:szCs w:val="20"/>
        </w:rPr>
        <w:t xml:space="preserve"> valandinį įkainį</w:t>
      </w:r>
      <w:r w:rsidR="00A27AC9" w:rsidRPr="00872227">
        <w:rPr>
          <w:rFonts w:ascii="Verdana" w:hAnsi="Verdana" w:cs="Times New Roman"/>
          <w:color w:val="auto"/>
          <w:sz w:val="20"/>
          <w:szCs w:val="20"/>
        </w:rPr>
        <w:t>.</w:t>
      </w:r>
    </w:p>
    <w:p w14:paraId="72A6DCB0" w14:textId="77777777" w:rsidR="00E15F62" w:rsidRDefault="00F9243C"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auto"/>
          <w:sz w:val="20"/>
          <w:szCs w:val="20"/>
        </w:rPr>
      </w:pPr>
      <w:r w:rsidRPr="00872227">
        <w:rPr>
          <w:rFonts w:ascii="Verdana" w:hAnsi="Verdana" w:cs="Times New Roman"/>
          <w:color w:val="auto"/>
          <w:sz w:val="20"/>
          <w:szCs w:val="20"/>
        </w:rPr>
        <w:t>Esant poreikiui</w:t>
      </w:r>
      <w:r w:rsidR="00BB77CA" w:rsidRPr="00872227">
        <w:rPr>
          <w:rFonts w:ascii="Verdana" w:hAnsi="Verdana" w:cs="Times New Roman"/>
          <w:color w:val="auto"/>
          <w:sz w:val="20"/>
          <w:szCs w:val="20"/>
        </w:rPr>
        <w:t>,</w:t>
      </w:r>
      <w:r w:rsidRPr="00872227">
        <w:rPr>
          <w:rFonts w:ascii="Verdana" w:hAnsi="Verdana" w:cs="Times New Roman"/>
          <w:color w:val="auto"/>
          <w:sz w:val="20"/>
          <w:szCs w:val="20"/>
        </w:rPr>
        <w:t xml:space="preserve"> Tiekėjas</w:t>
      </w:r>
      <w:r w:rsidR="00A27AC9" w:rsidRPr="00872227">
        <w:rPr>
          <w:rFonts w:ascii="Verdana" w:hAnsi="Verdana" w:cs="Times New Roman"/>
          <w:color w:val="auto"/>
          <w:sz w:val="20"/>
          <w:szCs w:val="20"/>
        </w:rPr>
        <w:t xml:space="preserve"> pasirūpina apsaugine </w:t>
      </w:r>
      <w:r w:rsidRPr="00872227">
        <w:rPr>
          <w:rFonts w:ascii="Verdana" w:hAnsi="Verdana" w:cs="Times New Roman"/>
          <w:color w:val="auto"/>
          <w:sz w:val="20"/>
          <w:szCs w:val="20"/>
        </w:rPr>
        <w:t xml:space="preserve">KTS </w:t>
      </w:r>
      <w:r w:rsidR="00A27AC9" w:rsidRPr="00872227">
        <w:rPr>
          <w:rFonts w:ascii="Verdana" w:hAnsi="Verdana" w:cs="Times New Roman"/>
          <w:color w:val="auto"/>
          <w:sz w:val="20"/>
          <w:szCs w:val="20"/>
        </w:rPr>
        <w:t>tvorele, įskaitant jos pristatymą, pastatymą, išardymą ir išvežimą po transliacijos;</w:t>
      </w:r>
    </w:p>
    <w:p w14:paraId="00EBFB65" w14:textId="559778B7" w:rsidR="00E15F62" w:rsidRPr="00E15F62" w:rsidRDefault="00E15F62" w:rsidP="00222217">
      <w:pPr>
        <w:pStyle w:val="Default"/>
        <w:numPr>
          <w:ilvl w:val="1"/>
          <w:numId w:val="1"/>
        </w:numPr>
        <w:tabs>
          <w:tab w:val="left" w:pos="360"/>
        </w:tabs>
        <w:suppressAutoHyphens/>
        <w:adjustRightInd/>
        <w:ind w:left="0" w:firstLine="567"/>
        <w:jc w:val="both"/>
        <w:textAlignment w:val="baseline"/>
        <w:rPr>
          <w:rFonts w:ascii="Verdana" w:hAnsi="Verdana" w:cs="Times New Roman"/>
          <w:color w:val="FF0000"/>
          <w:sz w:val="20"/>
          <w:szCs w:val="20"/>
        </w:rPr>
      </w:pPr>
      <w:r w:rsidRPr="00E15F62">
        <w:rPr>
          <w:rFonts w:ascii="Verdana" w:hAnsi="Verdana" w:cs="Times New Roman"/>
          <w:color w:val="FF0000"/>
          <w:sz w:val="20"/>
          <w:szCs w:val="20"/>
        </w:rPr>
        <w:t xml:space="preserve">Jei </w:t>
      </w:r>
      <w:r w:rsidR="00A5339B" w:rsidRPr="00E15F62">
        <w:rPr>
          <w:rFonts w:ascii="Verdana" w:hAnsi="Verdana" w:cs="Times New Roman"/>
          <w:color w:val="FF0000"/>
          <w:sz w:val="20"/>
          <w:szCs w:val="20"/>
        </w:rPr>
        <w:t>Perkančiajai</w:t>
      </w:r>
      <w:r w:rsidRPr="00E15F62">
        <w:rPr>
          <w:rFonts w:ascii="Verdana" w:hAnsi="Verdana" w:cs="Times New Roman"/>
          <w:color w:val="FF0000"/>
          <w:sz w:val="20"/>
          <w:szCs w:val="20"/>
        </w:rPr>
        <w:t xml:space="preserve"> organizacijai atsiras poreikis užtikrinti tarptautinės transliacijos signalo padavimą į tarptautinio perdavimo įrangą, Tiekėjui gali būti kompensuojamos Pirkimo sutartyje nustatyta tvarka ir sąlygomis </w:t>
      </w:r>
      <w:r w:rsidRPr="00E15F62">
        <w:rPr>
          <w:rFonts w:ascii="Verdana" w:eastAsia="Times New Roman" w:hAnsi="Verdana" w:cs="Times New Roman"/>
          <w:color w:val="FF0000"/>
          <w:sz w:val="20"/>
          <w:szCs w:val="20"/>
        </w:rPr>
        <w:t>tam tikros Tiekėjo faktiškai patiriamos išlaidos, tiesiogiai susijusios su signalo padavimu.</w:t>
      </w:r>
    </w:p>
    <w:p w14:paraId="3B47A3AB" w14:textId="4F5522E6" w:rsidR="00156669" w:rsidRPr="00872227" w:rsidRDefault="00A27AC9" w:rsidP="00222217">
      <w:pPr>
        <w:pStyle w:val="ListParagraph"/>
        <w:numPr>
          <w:ilvl w:val="0"/>
          <w:numId w:val="1"/>
        </w:numPr>
        <w:tabs>
          <w:tab w:val="left" w:pos="360"/>
        </w:tabs>
        <w:ind w:left="0" w:firstLine="567"/>
        <w:jc w:val="both"/>
        <w:rPr>
          <w:rFonts w:ascii="Verdana" w:eastAsia="Times New Roman" w:hAnsi="Verdana" w:cs="Times New Roman"/>
          <w:sz w:val="20"/>
          <w:szCs w:val="20"/>
        </w:rPr>
      </w:pPr>
      <w:r w:rsidRPr="00872227">
        <w:rPr>
          <w:rFonts w:ascii="Verdana" w:hAnsi="Verdana" w:cs="Times New Roman"/>
          <w:sz w:val="20"/>
          <w:szCs w:val="20"/>
        </w:rPr>
        <w:t xml:space="preserve">Į paslaugos kainą taip pat įtraukiamos </w:t>
      </w:r>
      <w:r w:rsidR="00AE3CE3" w:rsidRPr="00872227">
        <w:rPr>
          <w:rFonts w:ascii="Verdana" w:hAnsi="Verdana" w:cs="Times New Roman"/>
          <w:sz w:val="20"/>
          <w:szCs w:val="20"/>
        </w:rPr>
        <w:t>R</w:t>
      </w:r>
      <w:r w:rsidRPr="00872227">
        <w:rPr>
          <w:rFonts w:ascii="Verdana" w:hAnsi="Verdana" w:cs="Times New Roman"/>
          <w:sz w:val="20"/>
          <w:szCs w:val="20"/>
        </w:rPr>
        <w:t xml:space="preserve">enginio techninio aptarnavimo išlaidos, kurias sudaro </w:t>
      </w:r>
      <w:r w:rsidR="00AE3CE3" w:rsidRPr="00872227">
        <w:rPr>
          <w:rFonts w:ascii="Verdana" w:hAnsi="Verdana" w:cs="Times New Roman"/>
          <w:sz w:val="20"/>
          <w:szCs w:val="20"/>
        </w:rPr>
        <w:t>R</w:t>
      </w:r>
      <w:r w:rsidRPr="00872227">
        <w:rPr>
          <w:rFonts w:ascii="Verdana" w:hAnsi="Verdana" w:cs="Times New Roman"/>
          <w:sz w:val="20"/>
          <w:szCs w:val="20"/>
        </w:rPr>
        <w:t xml:space="preserve">enginiui aptarnauti sugaištas laikas (valandomis), padaugintas iš pasiūlyme nurodyto 1 valandos įkainio. </w:t>
      </w:r>
      <w:r w:rsidR="00F9243C" w:rsidRPr="00872227">
        <w:rPr>
          <w:rFonts w:ascii="Verdana" w:hAnsi="Verdana" w:cs="Times New Roman"/>
          <w:sz w:val="20"/>
          <w:szCs w:val="20"/>
        </w:rPr>
        <w:t xml:space="preserve">Į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enginiui aptarnauti sugaištą laiką įskaičiuojamas laikas nuo su Perkančiąja organizacija suderinto KTS atvykimo į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enginio vietą iki KTS išvykimo iš </w:t>
      </w:r>
      <w:r w:rsidR="00AE3CE3" w:rsidRPr="00872227">
        <w:rPr>
          <w:rFonts w:ascii="Verdana" w:hAnsi="Verdana" w:cs="Times New Roman"/>
          <w:sz w:val="20"/>
          <w:szCs w:val="20"/>
        </w:rPr>
        <w:t>R</w:t>
      </w:r>
      <w:r w:rsidR="00F9243C" w:rsidRPr="00872227">
        <w:rPr>
          <w:rFonts w:ascii="Verdana" w:hAnsi="Verdana" w:cs="Times New Roman"/>
          <w:sz w:val="20"/>
          <w:szCs w:val="20"/>
        </w:rPr>
        <w:t xml:space="preserve">enginio vietos. Jei bus užsakomos TV operatorių paslaugos, TV operatorių sugaištas laikas valandomis padauginamas iš pasiūlyme nurodyto 1 valandos įkainio ir samdomų operatorių kiekio. </w:t>
      </w:r>
    </w:p>
    <w:p w14:paraId="7C93D9CB" w14:textId="77777777" w:rsidR="00165B9B" w:rsidRPr="00DB5BA4" w:rsidRDefault="00165B9B" w:rsidP="00222217">
      <w:pPr>
        <w:pStyle w:val="ListParagraph"/>
        <w:numPr>
          <w:ilvl w:val="0"/>
          <w:numId w:val="1"/>
        </w:numPr>
        <w:tabs>
          <w:tab w:val="left" w:pos="709"/>
        </w:tabs>
        <w:ind w:left="-10" w:firstLine="567"/>
        <w:jc w:val="both"/>
        <w:rPr>
          <w:rFonts w:ascii="Verdana" w:eastAsiaTheme="minorEastAsia" w:hAnsi="Verdana" w:cstheme="majorBidi"/>
          <w:color w:val="000000" w:themeColor="text1"/>
          <w:sz w:val="20"/>
          <w:szCs w:val="20"/>
        </w:rPr>
      </w:pPr>
      <w:r w:rsidRPr="00DB5BA4">
        <w:rPr>
          <w:rFonts w:ascii="Verdana" w:hAnsi="Verdana" w:cs="Times New Roman"/>
          <w:color w:val="000000" w:themeColor="text1"/>
          <w:sz w:val="20"/>
          <w:szCs w:val="20"/>
        </w:rPr>
        <w:t>Techninės specifikacijos pildymas:</w:t>
      </w:r>
    </w:p>
    <w:p w14:paraId="0692E48C" w14:textId="77777777" w:rsidR="001A78AC" w:rsidRPr="00653986" w:rsidRDefault="001A78AC" w:rsidP="00222217">
      <w:pPr>
        <w:pStyle w:val="ListParagraph"/>
        <w:numPr>
          <w:ilvl w:val="1"/>
          <w:numId w:val="1"/>
        </w:numPr>
        <w:tabs>
          <w:tab w:val="left" w:pos="993"/>
        </w:tabs>
        <w:spacing w:after="0" w:line="240" w:lineRule="auto"/>
        <w:ind w:left="0" w:firstLine="567"/>
        <w:jc w:val="both"/>
        <w:rPr>
          <w:rFonts w:ascii="Verdana" w:eastAsiaTheme="minorEastAsia" w:hAnsi="Verdana" w:cs="Times New Roman"/>
          <w:b/>
          <w:bCs/>
          <w:sz w:val="20"/>
          <w:szCs w:val="20"/>
        </w:rPr>
      </w:pPr>
      <w:r w:rsidRPr="00653986">
        <w:rPr>
          <w:rFonts w:ascii="Verdana" w:hAnsi="Verdana" w:cs="Times New Roman"/>
          <w:b/>
          <w:bCs/>
          <w:sz w:val="20"/>
          <w:szCs w:val="20"/>
        </w:rPr>
        <w:t>Techninėje specifikacijoje vartojamos sąvokos:</w:t>
      </w:r>
    </w:p>
    <w:p w14:paraId="4C568C60" w14:textId="77777777" w:rsidR="001A78AC" w:rsidRDefault="001A78AC" w:rsidP="001A78AC">
      <w:pPr>
        <w:pStyle w:val="ListParagraph"/>
        <w:numPr>
          <w:ilvl w:val="2"/>
          <w:numId w:val="1"/>
        </w:numPr>
        <w:tabs>
          <w:tab w:val="left" w:pos="993"/>
        </w:tabs>
        <w:spacing w:after="0" w:line="240" w:lineRule="auto"/>
        <w:ind w:left="0" w:firstLine="567"/>
        <w:jc w:val="both"/>
        <w:rPr>
          <w:rFonts w:ascii="Verdana" w:hAnsi="Verdana" w:cs="Times New Roman"/>
          <w:sz w:val="20"/>
          <w:szCs w:val="20"/>
        </w:rPr>
      </w:pPr>
      <w:r>
        <w:rPr>
          <w:rFonts w:ascii="Verdana" w:hAnsi="Verdana" w:cs="Times New Roman"/>
          <w:b/>
          <w:bCs/>
          <w:sz w:val="20"/>
          <w:szCs w:val="20"/>
        </w:rPr>
        <w:lastRenderedPageBreak/>
        <w:t>Dokumentacija</w:t>
      </w:r>
      <w:r>
        <w:rPr>
          <w:rFonts w:ascii="Verdana" w:hAnsi="Verdana" w:cs="Times New Roman"/>
          <w:sz w:val="20"/>
          <w:szCs w:val="20"/>
        </w:rPr>
        <w:t xml:space="preserve"> – gamintojo dokumentai (vartotojo vadovai, techniniai pasai, kita gamintojo teikiama informacija apie prekės parametrus) arba gamintojo internetinio puslapio nuoroda (-</w:t>
      </w:r>
      <w:proofErr w:type="spellStart"/>
      <w:r>
        <w:rPr>
          <w:rFonts w:ascii="Verdana" w:hAnsi="Verdana" w:cs="Times New Roman"/>
          <w:sz w:val="20"/>
          <w:szCs w:val="20"/>
        </w:rPr>
        <w:t>os</w:t>
      </w:r>
      <w:proofErr w:type="spellEnd"/>
      <w:r>
        <w:rPr>
          <w:rFonts w:ascii="Verdana" w:hAnsi="Verdana" w:cs="Times New Roman"/>
          <w:sz w:val="20"/>
          <w:szCs w:val="20"/>
        </w:rPr>
        <w:t xml:space="preserve">), kuriuose pateikiama gamintojo informacija apie siūlomos prekės atitikimą </w:t>
      </w:r>
      <w:r>
        <w:rPr>
          <w:rFonts w:ascii="Verdana" w:eastAsia="Times New Roman" w:hAnsi="Verdana" w:cs="Times New Roman"/>
          <w:sz w:val="20"/>
          <w:szCs w:val="20"/>
        </w:rPr>
        <w:t>reikalaujamam parametrui / specifikacijai.</w:t>
      </w:r>
    </w:p>
    <w:p w14:paraId="2F541D96" w14:textId="77777777" w:rsidR="001A78AC"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 xml:space="preserve">Bendri reikalavimai tiekėjui dėl Techninės specifikacijos pildymo: </w:t>
      </w:r>
    </w:p>
    <w:p w14:paraId="48FFCDBF"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užpildyti visus Techninės specifikacijos lentelių laukelius, kurie pažymėti „/</w:t>
      </w:r>
      <w:r>
        <w:rPr>
          <w:rFonts w:ascii="Verdana" w:eastAsia="Times New Roman" w:hAnsi="Verdana" w:cs="Times New Roman"/>
          <w:i/>
          <w:iCs/>
          <w:sz w:val="20"/>
          <w:szCs w:val="20"/>
        </w:rPr>
        <w:t>įrašyti</w:t>
      </w:r>
      <w:r>
        <w:rPr>
          <w:rFonts w:ascii="Verdana" w:eastAsia="Times New Roman" w:hAnsi="Verdana" w:cs="Times New Roman"/>
          <w:sz w:val="20"/>
          <w:szCs w:val="20"/>
        </w:rPr>
        <w:t>/“ (tiekėjas ištrina „/</w:t>
      </w:r>
      <w:r>
        <w:rPr>
          <w:rFonts w:ascii="Verdana" w:eastAsia="Times New Roman" w:hAnsi="Verdana" w:cs="Times New Roman"/>
          <w:i/>
          <w:iCs/>
          <w:sz w:val="20"/>
          <w:szCs w:val="20"/>
        </w:rPr>
        <w:t>įrašyti</w:t>
      </w:r>
      <w:r>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884F274"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negali palikti tuščių laukelių, kurie pažymėti „/</w:t>
      </w:r>
      <w:r>
        <w:rPr>
          <w:rFonts w:ascii="Verdana" w:eastAsia="Times New Roman" w:hAnsi="Verdana" w:cs="Times New Roman"/>
          <w:i/>
          <w:iCs/>
          <w:sz w:val="20"/>
          <w:szCs w:val="20"/>
        </w:rPr>
        <w:t>įrašyti</w:t>
      </w:r>
      <w:r>
        <w:rPr>
          <w:rFonts w:ascii="Verdana" w:eastAsia="Times New Roman" w:hAnsi="Verdana" w:cs="Times New Roman"/>
          <w:sz w:val="20"/>
          <w:szCs w:val="20"/>
        </w:rPr>
        <w:t>/“.</w:t>
      </w:r>
    </w:p>
    <w:p w14:paraId="3F560C5B" w14:textId="5EC92193"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negali keisti Techninės specifikacijos, t.</w:t>
      </w:r>
      <w:r w:rsidR="00595A7F">
        <w:rPr>
          <w:rFonts w:ascii="Verdana" w:eastAsia="Times New Roman" w:hAnsi="Verdana" w:cs="Times New Roman"/>
          <w:sz w:val="20"/>
          <w:szCs w:val="20"/>
        </w:rPr>
        <w:t xml:space="preserve"> </w:t>
      </w:r>
      <w:r>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324CC15"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15B63758" w14:textId="77777777" w:rsidR="001A78AC"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 pateikiamas paaiškinimas dėl kokių priežasčių neįmanoma nurodyti gamintojo / modelio arba;</w:t>
      </w:r>
    </w:p>
    <w:p w14:paraId="0A75EC29" w14:textId="77777777" w:rsidR="001A78AC"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jeigu prekė modulinė:</w:t>
      </w:r>
    </w:p>
    <w:p w14:paraId="68F1956B" w14:textId="77777777" w:rsidR="001A78AC" w:rsidRDefault="001A78AC" w:rsidP="001A78AC">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modelio pavadinimo sudarymo būdas, arba;</w:t>
      </w:r>
    </w:p>
    <w:p w14:paraId="16FE1060" w14:textId="77777777" w:rsidR="001A78AC" w:rsidRDefault="001A78AC" w:rsidP="001A78AC">
      <w:pPr>
        <w:pStyle w:val="ListParagraph"/>
        <w:numPr>
          <w:ilvl w:val="4"/>
          <w:numId w:val="1"/>
        </w:numPr>
        <w:tabs>
          <w:tab w:val="left" w:pos="1560"/>
          <w:tab w:val="left" w:pos="1843"/>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modulinę prekę sudarančių atskirų prekių gamintojai ir modeliai.</w:t>
      </w:r>
    </w:p>
    <w:p w14:paraId="2BC6F8EF" w14:textId="77777777" w:rsidR="001A78AC"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Reikalavimai tiekėjui dėl lentelių stulpelių „Siūlomi parametrai“ pildymo:</w:t>
      </w:r>
    </w:p>
    <w:p w14:paraId="0B48BC4C"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Pr>
          <w:rFonts w:ascii="Verdana" w:eastAsia="Times New Roman" w:hAnsi="Verdana" w:cs="Times New Roman"/>
          <w:i/>
          <w:iCs/>
          <w:sz w:val="20"/>
          <w:szCs w:val="20"/>
        </w:rPr>
        <w:t>/įrašyti neprivaloma/</w:t>
      </w:r>
      <w:r>
        <w:rPr>
          <w:rFonts w:ascii="Verdana" w:eastAsia="Times New Roman" w:hAnsi="Verdana" w:cs="Times New Roman"/>
          <w:sz w:val="20"/>
          <w:szCs w:val="20"/>
        </w:rPr>
        <w:t xml:space="preserve">“ arba eilutė perbraukta </w:t>
      </w:r>
      <w:r>
        <w:rPr>
          <w:rFonts w:ascii="Verdana" w:hAnsi="Verdana" w:cstheme="majorBidi"/>
          <w:sz w:val="20"/>
          <w:szCs w:val="20"/>
        </w:rPr>
        <w:t>„</w:t>
      </w:r>
      <w:r>
        <w:rPr>
          <w:rFonts w:ascii="Verdana" w:hAnsi="Verdana" w:cstheme="majorBidi"/>
          <w:noProof/>
          <w:sz w:val="20"/>
          <w:szCs w:val="20"/>
        </w:rPr>
        <w:drawing>
          <wp:inline distT="0" distB="0" distL="0" distR="0" wp14:anchorId="4154DCD3" wp14:editId="6FA86D55">
            <wp:extent cx="704850" cy="146050"/>
            <wp:effectExtent l="0" t="0" r="0" b="6350"/>
            <wp:docPr id="121439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Pr>
          <w:rFonts w:ascii="Verdana" w:hAnsi="Verdana" w:cstheme="majorBidi"/>
          <w:sz w:val="20"/>
          <w:szCs w:val="20"/>
        </w:rPr>
        <w:t>“</w:t>
      </w:r>
      <w:r>
        <w:rPr>
          <w:rFonts w:ascii="Verdana" w:eastAsia="Times New Roman" w:hAnsi="Verdana" w:cs="Times New Roman"/>
          <w:sz w:val="20"/>
          <w:szCs w:val="20"/>
        </w:rPr>
        <w:t>.</w:t>
      </w:r>
    </w:p>
    <w:p w14:paraId="006C706D"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0" w:name="_Ref62483907"/>
      <w:r>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p>
    <w:p w14:paraId="5B21BDA5"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13.3.2 punkte.</w:t>
      </w:r>
    </w:p>
    <w:p w14:paraId="387537B0"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bookmarkStart w:id="1" w:name="_Ref146809914"/>
      <w:r>
        <w:rPr>
          <w:rFonts w:ascii="Verdana" w:eastAsia="Times New Roman" w:hAnsi="Verdana" w:cs="Times New Roman"/>
          <w:sz w:val="20"/>
          <w:szCs w:val="20"/>
        </w:rPr>
        <w:t xml:space="preserve">Tiekėjas, vadovaujantis </w:t>
      </w:r>
      <w:r>
        <w:rPr>
          <w:rFonts w:ascii="Verdana" w:hAnsi="Verdana"/>
          <w:sz w:val="20"/>
          <w:szCs w:val="20"/>
        </w:rPr>
        <w:t>Bendrųjų pirkimo sąlygų 17.4 punktu</w:t>
      </w:r>
      <w:r>
        <w:rPr>
          <w:rFonts w:ascii="Verdana" w:eastAsia="Times New Roman" w:hAnsi="Verdana" w:cs="Times New Roman"/>
          <w:sz w:val="20"/>
          <w:szCs w:val="20"/>
        </w:rPr>
        <w:t>, Techninėje specifikacijoje stulpelyje „Siūlomi parametrai“ nurodytą informaciją galės paaiškinti tik tuo atveju, jeigu:</w:t>
      </w:r>
      <w:bookmarkEnd w:id="1"/>
    </w:p>
    <w:p w14:paraId="03E62A97" w14:textId="77777777" w:rsidR="001A78AC"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2FFC998E" w14:textId="77777777" w:rsidR="001A78AC"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089BA6FE" w14:textId="77777777" w:rsidR="001A78AC" w:rsidRDefault="001A78AC" w:rsidP="001A78AC">
      <w:pPr>
        <w:pStyle w:val="ListParagraph"/>
        <w:numPr>
          <w:ilvl w:val="1"/>
          <w:numId w:val="1"/>
        </w:numPr>
        <w:spacing w:after="0" w:line="240" w:lineRule="auto"/>
        <w:ind w:left="0" w:firstLine="567"/>
        <w:jc w:val="both"/>
        <w:rPr>
          <w:rFonts w:ascii="Verdana" w:eastAsia="Times New Roman" w:hAnsi="Verdana" w:cs="Times New Roman"/>
          <w:b/>
          <w:bCs/>
          <w:sz w:val="20"/>
          <w:szCs w:val="20"/>
        </w:rPr>
      </w:pPr>
      <w:r>
        <w:rPr>
          <w:rFonts w:ascii="Verdana" w:eastAsia="Times New Roman" w:hAnsi="Verdana" w:cs="Times New Roman"/>
          <w:b/>
          <w:bCs/>
          <w:sz w:val="20"/>
          <w:szCs w:val="20"/>
        </w:rPr>
        <w:t>Reikalavimai tiekėjui dėl lentelių stulpelių „Siūlomus parametrus patvirtinantys dokumentai“ pildymo:</w:t>
      </w:r>
    </w:p>
    <w:p w14:paraId="56621FE9"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w:t>
      </w:r>
    </w:p>
    <w:p w14:paraId="0D6F0BFC" w14:textId="77777777" w:rsidR="001A78AC" w:rsidRDefault="001A78AC" w:rsidP="001A78AC">
      <w:pPr>
        <w:numPr>
          <w:ilvl w:val="3"/>
          <w:numId w:val="1"/>
        </w:numPr>
        <w:tabs>
          <w:tab w:val="left" w:pos="1560"/>
        </w:tabs>
        <w:spacing w:after="0" w:line="240" w:lineRule="auto"/>
        <w:ind w:left="0" w:firstLine="567"/>
        <w:contextualSpacing/>
        <w:jc w:val="both"/>
        <w:rPr>
          <w:rFonts w:ascii="Verdana" w:eastAsiaTheme="minorHAnsi" w:hAnsi="Verdana" w:cstheme="majorBidi"/>
          <w:sz w:val="20"/>
          <w:szCs w:val="20"/>
        </w:rPr>
      </w:pPr>
      <w:r>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Pr>
          <w:rFonts w:ascii="Verdana" w:hAnsi="Verdana" w:cstheme="majorBidi"/>
          <w:sz w:val="20"/>
          <w:szCs w:val="20"/>
        </w:rPr>
        <w:lastRenderedPageBreak/>
        <w:t>specifikacijos 13.3.4 punkte nustatyta tvarka, kaip tiekėjo siūloma prekė atitinka keliamą reikalavimą arba Tiekėjas su pasiūlymu iš viso nepateiks Dokumentacijos – Tiekėjo pasiūlymas bus atmestas;</w:t>
      </w:r>
    </w:p>
    <w:p w14:paraId="782B69F5" w14:textId="77777777" w:rsidR="001A78AC" w:rsidRDefault="001A78AC" w:rsidP="001A78AC">
      <w:pPr>
        <w:numPr>
          <w:ilvl w:val="3"/>
          <w:numId w:val="1"/>
        </w:numPr>
        <w:tabs>
          <w:tab w:val="left" w:pos="1560"/>
        </w:tabs>
        <w:spacing w:after="0" w:line="240" w:lineRule="auto"/>
        <w:ind w:left="0" w:firstLine="567"/>
        <w:contextualSpacing/>
        <w:jc w:val="both"/>
        <w:rPr>
          <w:rFonts w:ascii="Verdana" w:hAnsi="Verdana" w:cstheme="majorBidi"/>
          <w:sz w:val="20"/>
          <w:szCs w:val="20"/>
        </w:rPr>
      </w:pPr>
      <w:r>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Pr>
          <w:rFonts w:ascii="Verdana" w:hAnsi="Verdana" w:cstheme="majorBidi"/>
          <w:color w:val="FF0000"/>
          <w:sz w:val="20"/>
          <w:szCs w:val="20"/>
        </w:rPr>
        <w:t xml:space="preserve"> </w:t>
      </w:r>
      <w:r>
        <w:rPr>
          <w:rFonts w:ascii="Verdana" w:hAnsi="Verdana" w:cstheme="majorBidi"/>
          <w:sz w:val="20"/>
          <w:szCs w:val="20"/>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13.3.4 punkte nustatyta tvarka, kaip tiekėjo siūloma prekė atitinka keliamam reikalavimui – Tiekėjo pasiūlymas bus atmestas;</w:t>
      </w:r>
    </w:p>
    <w:p w14:paraId="348CCAAD" w14:textId="77777777" w:rsidR="001A78AC" w:rsidRDefault="001A78AC" w:rsidP="001A78AC">
      <w:pPr>
        <w:pStyle w:val="ListParagraph"/>
        <w:numPr>
          <w:ilvl w:val="3"/>
          <w:numId w:val="1"/>
        </w:numPr>
        <w:tabs>
          <w:tab w:val="left" w:pos="1560"/>
        </w:tabs>
        <w:spacing w:after="0" w:line="240" w:lineRule="auto"/>
        <w:ind w:left="0" w:firstLine="567"/>
        <w:jc w:val="both"/>
        <w:rPr>
          <w:rFonts w:ascii="Verdana" w:eastAsia="Times New Roman" w:hAnsi="Verdana" w:cs="Times New Roman"/>
          <w:sz w:val="20"/>
          <w:szCs w:val="20"/>
        </w:rPr>
      </w:pPr>
      <w:r>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Pr>
          <w:rFonts w:ascii="Verdana" w:hAnsi="Verdana" w:cstheme="majorBidi"/>
          <w:noProof/>
          <w:sz w:val="20"/>
          <w:szCs w:val="20"/>
        </w:rPr>
        <w:drawing>
          <wp:inline distT="0" distB="0" distL="0" distR="0" wp14:anchorId="2B773830" wp14:editId="17B348E8">
            <wp:extent cx="704850" cy="146050"/>
            <wp:effectExtent l="0" t="0" r="0" b="6350"/>
            <wp:docPr id="1878581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13.3.4 punkte nustatyta tvarka, jeigu kils abejonių dėl Tiekėjo galimybių įgyvendinti reikalavimą sutarties vykdymo metu.</w:t>
      </w:r>
    </w:p>
    <w:p w14:paraId="18480D44"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1F31A8F2" w14:textId="77777777" w:rsidR="001A78AC" w:rsidRDefault="001A78AC" w:rsidP="001A78AC">
      <w:pPr>
        <w:pStyle w:val="ListParagraph"/>
        <w:numPr>
          <w:ilvl w:val="2"/>
          <w:numId w:val="1"/>
        </w:numPr>
        <w:spacing w:after="0" w:line="240" w:lineRule="auto"/>
        <w:ind w:left="0" w:firstLine="567"/>
        <w:jc w:val="both"/>
        <w:rPr>
          <w:rFonts w:ascii="Verdana" w:eastAsia="Times New Roman" w:hAnsi="Verdana" w:cs="Times New Roman"/>
          <w:sz w:val="20"/>
          <w:szCs w:val="20"/>
        </w:rPr>
      </w:pPr>
      <w:r>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2B0B14" w14:textId="77777777" w:rsidR="001A78AC" w:rsidRDefault="001A78AC" w:rsidP="001A78AC">
      <w:pPr>
        <w:pStyle w:val="ListParagraph"/>
        <w:numPr>
          <w:ilvl w:val="2"/>
          <w:numId w:val="1"/>
        </w:numPr>
        <w:tabs>
          <w:tab w:val="left" w:pos="993"/>
        </w:tabs>
        <w:spacing w:after="0" w:line="240" w:lineRule="auto"/>
        <w:ind w:left="0" w:firstLine="567"/>
        <w:jc w:val="both"/>
        <w:rPr>
          <w:rFonts w:ascii="Verdana" w:eastAsiaTheme="minorEastAsia" w:hAnsi="Verdana" w:cs="Times New Roman"/>
          <w:sz w:val="20"/>
          <w:szCs w:val="20"/>
        </w:rPr>
      </w:pPr>
      <w:r>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08F471B9"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45385744"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39148FED"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591F9AAB"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6577ED72"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73D97A80"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449F6C3F"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674274F8"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17D28B2C"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28815EEB"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0FED3C97"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pPr>
    </w:p>
    <w:p w14:paraId="14C60EC3" w14:textId="77777777" w:rsidR="00924176" w:rsidRDefault="00924176" w:rsidP="00165B9B">
      <w:pPr>
        <w:pStyle w:val="ListParagraph"/>
        <w:tabs>
          <w:tab w:val="left" w:pos="709"/>
        </w:tabs>
        <w:ind w:left="557"/>
        <w:jc w:val="both"/>
        <w:rPr>
          <w:rFonts w:ascii="Verdana" w:eastAsia="Times New Roman" w:hAnsi="Verdana" w:cstheme="majorBidi"/>
          <w:color w:val="000000" w:themeColor="text1"/>
          <w:sz w:val="20"/>
          <w:szCs w:val="20"/>
        </w:rPr>
        <w:sectPr w:rsidR="00924176" w:rsidSect="00924176">
          <w:pgSz w:w="12240" w:h="15840"/>
          <w:pgMar w:top="1276" w:right="567" w:bottom="1276" w:left="1701" w:header="708" w:footer="708" w:gutter="0"/>
          <w:cols w:space="708"/>
          <w:docGrid w:linePitch="360"/>
        </w:sectPr>
      </w:pPr>
    </w:p>
    <w:p w14:paraId="4BEB6621" w14:textId="3BEF6705" w:rsidR="00165B9B" w:rsidRPr="00872227" w:rsidRDefault="00165B9B" w:rsidP="00872227">
      <w:pPr>
        <w:pStyle w:val="ListParagraph"/>
        <w:numPr>
          <w:ilvl w:val="0"/>
          <w:numId w:val="1"/>
        </w:numPr>
        <w:spacing w:after="0" w:line="240" w:lineRule="auto"/>
        <w:jc w:val="both"/>
        <w:rPr>
          <w:rFonts w:ascii="Verdana" w:hAnsi="Verdana" w:cs="Times New Roman"/>
          <w:b/>
          <w:bCs/>
          <w:color w:val="000000" w:themeColor="text1"/>
          <w:sz w:val="20"/>
          <w:szCs w:val="20"/>
          <w:lang w:val="en-US"/>
        </w:rPr>
      </w:pPr>
      <w:r w:rsidRPr="00872227">
        <w:rPr>
          <w:rFonts w:ascii="Verdana" w:hAnsi="Verdana" w:cs="Times New Roman"/>
          <w:b/>
          <w:bCs/>
          <w:color w:val="000000" w:themeColor="text1"/>
          <w:sz w:val="20"/>
          <w:szCs w:val="20"/>
        </w:rPr>
        <w:lastRenderedPageBreak/>
        <w:t>Konkretūs reikalavimai nuomojamai įrangai:</w:t>
      </w:r>
    </w:p>
    <w:p w14:paraId="198C4895" w14:textId="65548657" w:rsidR="009302C5" w:rsidRPr="00872227" w:rsidRDefault="009302C5" w:rsidP="00872227">
      <w:pPr>
        <w:pStyle w:val="ListParagraph"/>
        <w:tabs>
          <w:tab w:val="left" w:pos="360"/>
        </w:tabs>
        <w:ind w:left="360"/>
        <w:jc w:val="both"/>
        <w:rPr>
          <w:rFonts w:ascii="Verdana" w:eastAsia="Times New Roman" w:hAnsi="Verdana" w:cs="Times New Roman"/>
          <w:b/>
          <w:bCs/>
          <w:sz w:val="20"/>
          <w:szCs w:val="20"/>
        </w:rPr>
      </w:pPr>
      <w:r w:rsidRPr="00872227">
        <w:rPr>
          <w:rFonts w:ascii="Verdana" w:eastAsia="Times New Roman" w:hAnsi="Verdana" w:cs="Times New Roman"/>
          <w:sz w:val="20"/>
          <w:szCs w:val="20"/>
        </w:rPr>
        <w:t>Reikalavimai KTS, kurio paslaugos perkamos, pateikiami žemiau nurodytoje 1 lentelėje:</w:t>
      </w:r>
    </w:p>
    <w:p w14:paraId="0E4A461F" w14:textId="577F22F0" w:rsidR="00CE17E9" w:rsidRPr="00872227" w:rsidRDefault="00CE17E9" w:rsidP="00CE17E9">
      <w:pPr>
        <w:jc w:val="right"/>
        <w:rPr>
          <w:rFonts w:ascii="Verdana" w:hAnsi="Verdana" w:cs="Times New Roman"/>
          <w:i/>
          <w:iCs/>
          <w:sz w:val="20"/>
          <w:szCs w:val="20"/>
        </w:rPr>
      </w:pPr>
      <w:r w:rsidRPr="00872227">
        <w:rPr>
          <w:rFonts w:ascii="Verdana" w:hAnsi="Verdana" w:cs="Times New Roman"/>
          <w:i/>
          <w:iCs/>
          <w:sz w:val="20"/>
          <w:szCs w:val="20"/>
        </w:rPr>
        <w:t>1 lentelė</w:t>
      </w:r>
    </w:p>
    <w:tbl>
      <w:tblPr>
        <w:tblStyle w:val="TableGrid"/>
        <w:tblW w:w="13466" w:type="dxa"/>
        <w:tblInd w:w="137" w:type="dxa"/>
        <w:tblLayout w:type="fixed"/>
        <w:tblLook w:val="04A0" w:firstRow="1" w:lastRow="0" w:firstColumn="1" w:lastColumn="0" w:noHBand="0" w:noVBand="1"/>
      </w:tblPr>
      <w:tblGrid>
        <w:gridCol w:w="709"/>
        <w:gridCol w:w="1701"/>
        <w:gridCol w:w="3969"/>
        <w:gridCol w:w="2551"/>
        <w:gridCol w:w="2410"/>
        <w:gridCol w:w="2126"/>
      </w:tblGrid>
      <w:tr w:rsidR="002A5710" w:rsidRPr="00EE232D" w14:paraId="2CDE10E4" w14:textId="799AEA2D" w:rsidTr="00924176">
        <w:tc>
          <w:tcPr>
            <w:tcW w:w="709" w:type="dxa"/>
            <w:vAlign w:val="center"/>
          </w:tcPr>
          <w:p w14:paraId="5270DAD1" w14:textId="77777777" w:rsidR="00F63002" w:rsidRPr="00F63002" w:rsidRDefault="00F63002" w:rsidP="00350896">
            <w:pPr>
              <w:jc w:val="center"/>
              <w:rPr>
                <w:rFonts w:ascii="Verdana" w:hAnsi="Verdana" w:cs="Times New Roman"/>
                <w:b/>
                <w:bCs/>
                <w:sz w:val="20"/>
                <w:szCs w:val="20"/>
              </w:rPr>
            </w:pPr>
            <w:bookmarkStart w:id="2" w:name="_Hlk66954532"/>
            <w:r w:rsidRPr="00F63002">
              <w:rPr>
                <w:rFonts w:ascii="Verdana" w:hAnsi="Verdana" w:cs="Times New Roman"/>
                <w:b/>
                <w:bCs/>
                <w:sz w:val="20"/>
                <w:szCs w:val="20"/>
              </w:rPr>
              <w:t>Eil. Nr.</w:t>
            </w:r>
          </w:p>
        </w:tc>
        <w:tc>
          <w:tcPr>
            <w:tcW w:w="1701" w:type="dxa"/>
            <w:vAlign w:val="center"/>
          </w:tcPr>
          <w:p w14:paraId="4E876FAC" w14:textId="77777777" w:rsidR="00F63002" w:rsidRPr="00F63002" w:rsidRDefault="00F63002" w:rsidP="00350896">
            <w:pPr>
              <w:jc w:val="center"/>
              <w:rPr>
                <w:rFonts w:ascii="Verdana" w:hAnsi="Verdana" w:cs="Times New Roman"/>
                <w:b/>
                <w:bCs/>
                <w:sz w:val="20"/>
                <w:szCs w:val="20"/>
              </w:rPr>
            </w:pPr>
            <w:r w:rsidRPr="00F63002">
              <w:rPr>
                <w:rFonts w:ascii="Verdana" w:hAnsi="Verdana" w:cs="Times New Roman"/>
                <w:b/>
                <w:bCs/>
                <w:sz w:val="20"/>
                <w:szCs w:val="20"/>
              </w:rPr>
              <w:t>Pavadinimas</w:t>
            </w:r>
          </w:p>
        </w:tc>
        <w:tc>
          <w:tcPr>
            <w:tcW w:w="3969" w:type="dxa"/>
            <w:vAlign w:val="center"/>
          </w:tcPr>
          <w:p w14:paraId="3CD3FAF7" w14:textId="2899421A" w:rsidR="00F63002" w:rsidRPr="00F63002" w:rsidRDefault="00F63002" w:rsidP="00350896">
            <w:pPr>
              <w:jc w:val="center"/>
              <w:rPr>
                <w:rFonts w:ascii="Verdana" w:hAnsi="Verdana" w:cs="Times New Roman"/>
                <w:b/>
                <w:bCs/>
                <w:sz w:val="20"/>
                <w:szCs w:val="20"/>
              </w:rPr>
            </w:pPr>
            <w:r w:rsidRPr="00F63002">
              <w:rPr>
                <w:rFonts w:ascii="Verdana" w:hAnsi="Verdana" w:cs="Times New Roman"/>
                <w:b/>
                <w:bCs/>
                <w:sz w:val="20"/>
                <w:szCs w:val="20"/>
              </w:rPr>
              <w:t>Prašomi parametrai</w:t>
            </w:r>
          </w:p>
        </w:tc>
        <w:tc>
          <w:tcPr>
            <w:tcW w:w="2551" w:type="dxa"/>
          </w:tcPr>
          <w:p w14:paraId="3D60571C" w14:textId="03A49B16" w:rsidR="00F63002" w:rsidRPr="00F63002" w:rsidRDefault="00F63002" w:rsidP="00350896">
            <w:pPr>
              <w:jc w:val="center"/>
              <w:rPr>
                <w:rFonts w:ascii="Verdana" w:hAnsi="Verdana" w:cs="Times New Roman"/>
                <w:b/>
                <w:bCs/>
                <w:sz w:val="20"/>
                <w:szCs w:val="20"/>
              </w:rPr>
            </w:pPr>
            <w:r w:rsidRPr="00F63002">
              <w:rPr>
                <w:rFonts w:ascii="Verdana" w:hAnsi="Verdana" w:cs="Times New Roman"/>
                <w:b/>
                <w:bCs/>
                <w:sz w:val="20"/>
                <w:szCs w:val="20"/>
              </w:rPr>
              <w:t xml:space="preserve">Siūlomos įrangos </w:t>
            </w:r>
            <w:r>
              <w:rPr>
                <w:rFonts w:ascii="Verdana" w:hAnsi="Verdana" w:cs="Times New Roman"/>
                <w:b/>
                <w:bCs/>
                <w:sz w:val="20"/>
                <w:szCs w:val="20"/>
              </w:rPr>
              <w:t xml:space="preserve">gamintojas ir </w:t>
            </w:r>
            <w:r w:rsidRPr="00F63002">
              <w:rPr>
                <w:rFonts w:ascii="Verdana" w:hAnsi="Verdana" w:cs="Times New Roman"/>
                <w:b/>
                <w:bCs/>
                <w:sz w:val="20"/>
                <w:szCs w:val="20"/>
              </w:rPr>
              <w:t>modelis</w:t>
            </w:r>
          </w:p>
          <w:p w14:paraId="16C7B3F8" w14:textId="246197FE" w:rsidR="00F63002" w:rsidRPr="00F63002" w:rsidRDefault="00F63002" w:rsidP="00350896">
            <w:pPr>
              <w:jc w:val="center"/>
              <w:rPr>
                <w:rFonts w:ascii="Verdana" w:hAnsi="Verdana" w:cs="Times New Roman"/>
                <w:b/>
                <w:bCs/>
                <w:sz w:val="20"/>
                <w:szCs w:val="20"/>
              </w:rPr>
            </w:pPr>
            <w:r w:rsidRPr="00F63002">
              <w:rPr>
                <w:rFonts w:ascii="Verdana" w:hAnsi="Verdana" w:cs="Times New Roman"/>
                <w:b/>
                <w:sz w:val="20"/>
                <w:szCs w:val="20"/>
              </w:rPr>
              <w:t>(tiekėjas įrašo konkrečią prašomą informaciją)</w:t>
            </w:r>
          </w:p>
        </w:tc>
        <w:tc>
          <w:tcPr>
            <w:tcW w:w="2410" w:type="dxa"/>
            <w:vAlign w:val="center"/>
          </w:tcPr>
          <w:p w14:paraId="59D29B9F" w14:textId="6ABCF271" w:rsidR="00F63002" w:rsidRPr="00F63002" w:rsidRDefault="00F63002" w:rsidP="00350896">
            <w:pPr>
              <w:jc w:val="center"/>
              <w:rPr>
                <w:rStyle w:val="normaltextrun"/>
                <w:rFonts w:ascii="Verdana" w:hAnsi="Verdana" w:cs="Times New Roman"/>
                <w:i/>
                <w:iCs/>
                <w:sz w:val="20"/>
                <w:szCs w:val="20"/>
              </w:rPr>
            </w:pPr>
            <w:r w:rsidRPr="00F63002">
              <w:rPr>
                <w:rFonts w:ascii="Verdana" w:hAnsi="Verdana" w:cs="Times New Roman"/>
                <w:b/>
                <w:bCs/>
                <w:sz w:val="20"/>
                <w:szCs w:val="20"/>
              </w:rPr>
              <w:t>Siūlomos įrangos parametrai (tiekėjas įrašo konkrečią reikšmę)</w:t>
            </w:r>
          </w:p>
          <w:p w14:paraId="2B4FBBA2" w14:textId="6E7356B7" w:rsidR="00F63002" w:rsidRPr="00F63002" w:rsidRDefault="00F63002" w:rsidP="00350896">
            <w:pPr>
              <w:jc w:val="center"/>
              <w:rPr>
                <w:rFonts w:ascii="Verdana" w:hAnsi="Verdana" w:cs="Times New Roman"/>
                <w:b/>
                <w:bCs/>
                <w:sz w:val="20"/>
                <w:szCs w:val="20"/>
              </w:rPr>
            </w:pPr>
          </w:p>
        </w:tc>
        <w:tc>
          <w:tcPr>
            <w:tcW w:w="2126" w:type="dxa"/>
          </w:tcPr>
          <w:p w14:paraId="4716BFF3" w14:textId="3EF3E3DD" w:rsidR="00F63002" w:rsidRPr="00F63002" w:rsidRDefault="00D47FCF" w:rsidP="00350896">
            <w:pPr>
              <w:jc w:val="center"/>
              <w:rPr>
                <w:rFonts w:ascii="Verdana" w:hAnsi="Verdana" w:cs="Times New Roman"/>
                <w:b/>
                <w:bCs/>
                <w:sz w:val="20"/>
                <w:szCs w:val="20"/>
              </w:rPr>
            </w:pPr>
            <w:r w:rsidRPr="00E36F7C">
              <w:rPr>
                <w:rFonts w:ascii="Verdana" w:eastAsia="Times New Roman" w:hAnsi="Verdana" w:cs="Arial"/>
                <w:b/>
                <w:bCs/>
                <w:sz w:val="20"/>
                <w:szCs w:val="20"/>
              </w:rPr>
              <w:t>Siūlomus parametrus patvirtinanti Dokumentacija</w:t>
            </w:r>
          </w:p>
        </w:tc>
      </w:tr>
      <w:tr w:rsidR="00F63002" w:rsidRPr="00EE232D" w14:paraId="5E836300" w14:textId="24280EA0" w:rsidTr="00924176">
        <w:tc>
          <w:tcPr>
            <w:tcW w:w="11340" w:type="dxa"/>
            <w:gridSpan w:val="5"/>
          </w:tcPr>
          <w:p w14:paraId="1C28A660" w14:textId="66D27019" w:rsidR="00F63002" w:rsidRPr="00B0144B" w:rsidRDefault="00F63002" w:rsidP="00F616A4">
            <w:pPr>
              <w:jc w:val="center"/>
              <w:rPr>
                <w:rFonts w:ascii="Verdana" w:hAnsi="Verdana" w:cs="Times New Roman"/>
                <w:b/>
                <w:bCs/>
                <w:sz w:val="20"/>
                <w:szCs w:val="20"/>
              </w:rPr>
            </w:pPr>
            <w:r w:rsidRPr="00B0144B">
              <w:rPr>
                <w:rFonts w:ascii="Verdana" w:hAnsi="Verdana" w:cs="Times New Roman"/>
                <w:b/>
                <w:bCs/>
                <w:sz w:val="20"/>
                <w:szCs w:val="20"/>
              </w:rPr>
              <w:t>Reikalavimai vaizdo įrangai</w:t>
            </w:r>
          </w:p>
        </w:tc>
        <w:tc>
          <w:tcPr>
            <w:tcW w:w="2126" w:type="dxa"/>
          </w:tcPr>
          <w:p w14:paraId="2FC5D223" w14:textId="77777777" w:rsidR="00F63002" w:rsidRPr="00F63002" w:rsidRDefault="00F63002" w:rsidP="00F616A4">
            <w:pPr>
              <w:jc w:val="center"/>
              <w:rPr>
                <w:rFonts w:ascii="Verdana" w:hAnsi="Verdana" w:cs="Times New Roman"/>
                <w:b/>
                <w:bCs/>
                <w:sz w:val="20"/>
                <w:szCs w:val="20"/>
              </w:rPr>
            </w:pPr>
          </w:p>
        </w:tc>
      </w:tr>
      <w:tr w:rsidR="002A5710" w:rsidRPr="00EE232D" w14:paraId="40F689C5" w14:textId="359D24F2" w:rsidTr="00924176">
        <w:trPr>
          <w:trHeight w:val="848"/>
        </w:trPr>
        <w:tc>
          <w:tcPr>
            <w:tcW w:w="709" w:type="dxa"/>
            <w:vAlign w:val="center"/>
          </w:tcPr>
          <w:p w14:paraId="7179E4B1" w14:textId="5927AF32" w:rsidR="00F63002" w:rsidRPr="00B0144B" w:rsidRDefault="00F63002" w:rsidP="00350896">
            <w:pPr>
              <w:jc w:val="both"/>
              <w:rPr>
                <w:rFonts w:ascii="Verdana" w:hAnsi="Verdana" w:cs="Times New Roman"/>
                <w:sz w:val="20"/>
                <w:szCs w:val="20"/>
              </w:rPr>
            </w:pPr>
            <w:bookmarkStart w:id="3" w:name="_Hlk61706066"/>
            <w:r w:rsidRPr="00B0144B">
              <w:rPr>
                <w:rFonts w:ascii="Verdana" w:hAnsi="Verdana" w:cs="Times New Roman"/>
                <w:sz w:val="20"/>
                <w:szCs w:val="20"/>
              </w:rPr>
              <w:t xml:space="preserve">1. </w:t>
            </w:r>
          </w:p>
        </w:tc>
        <w:tc>
          <w:tcPr>
            <w:tcW w:w="1701" w:type="dxa"/>
            <w:vAlign w:val="center"/>
          </w:tcPr>
          <w:p w14:paraId="6C475781" w14:textId="348E028D" w:rsidR="00F63002" w:rsidRPr="00B0144B" w:rsidRDefault="00F63002" w:rsidP="00026966">
            <w:pPr>
              <w:rPr>
                <w:rFonts w:ascii="Verdana" w:hAnsi="Verdana" w:cs="Times New Roman"/>
                <w:sz w:val="20"/>
                <w:szCs w:val="20"/>
              </w:rPr>
            </w:pPr>
            <w:r w:rsidRPr="00B0144B">
              <w:rPr>
                <w:rFonts w:ascii="Verdana" w:hAnsi="Verdana" w:cs="Times New Roman"/>
                <w:sz w:val="20"/>
                <w:szCs w:val="20"/>
              </w:rPr>
              <w:t xml:space="preserve">Bendri reikalavimai   </w:t>
            </w:r>
          </w:p>
        </w:tc>
        <w:tc>
          <w:tcPr>
            <w:tcW w:w="3969" w:type="dxa"/>
            <w:vAlign w:val="center"/>
          </w:tcPr>
          <w:p w14:paraId="2092CC29" w14:textId="54F8B2AB"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Ne blogiau kaip </w:t>
            </w:r>
            <w:proofErr w:type="spellStart"/>
            <w:r w:rsidRPr="00B0144B">
              <w:rPr>
                <w:rFonts w:ascii="Verdana" w:hAnsi="Verdana" w:cs="Times New Roman"/>
                <w:sz w:val="20"/>
                <w:szCs w:val="20"/>
              </w:rPr>
              <w:t>Full</w:t>
            </w:r>
            <w:proofErr w:type="spellEnd"/>
            <w:r w:rsidRPr="00B0144B">
              <w:rPr>
                <w:rFonts w:ascii="Verdana" w:hAnsi="Verdana" w:cs="Times New Roman"/>
                <w:sz w:val="20"/>
                <w:szCs w:val="20"/>
              </w:rPr>
              <w:t xml:space="preserve"> HD 16:9 vaizdo formatas;</w:t>
            </w:r>
          </w:p>
          <w:p w14:paraId="6C738D51" w14:textId="4DA13E5F"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TV kamerų kiekis ne mažiau 7 vnt.;</w:t>
            </w:r>
          </w:p>
          <w:p w14:paraId="3C12CDB7" w14:textId="72553143" w:rsidR="00F63002" w:rsidRPr="00B0144B" w:rsidRDefault="00F63002" w:rsidP="00924176">
            <w:pPr>
              <w:pStyle w:val="ListParagraph"/>
              <w:numPr>
                <w:ilvl w:val="1"/>
                <w:numId w:val="5"/>
              </w:numPr>
              <w:tabs>
                <w:tab w:val="left" w:pos="455"/>
              </w:tabs>
              <w:spacing w:after="0" w:line="240" w:lineRule="auto"/>
              <w:ind w:left="30" w:hanging="30"/>
              <w:jc w:val="both"/>
              <w:rPr>
                <w:rFonts w:ascii="Verdana" w:hAnsi="Verdana" w:cs="Times New Roman"/>
                <w:sz w:val="20"/>
                <w:szCs w:val="20"/>
              </w:rPr>
            </w:pPr>
            <w:r w:rsidRPr="00B0144B">
              <w:rPr>
                <w:rFonts w:ascii="Verdana" w:hAnsi="Verdana" w:cs="Times New Roman"/>
                <w:sz w:val="20"/>
                <w:szCs w:val="20"/>
              </w:rPr>
              <w:t xml:space="preserve"> TV kamerų vaizdo matrica ne mažesnė kaip 2/3 colio;</w:t>
            </w:r>
          </w:p>
          <w:p w14:paraId="11CD7904" w14:textId="025C219A" w:rsidR="00F63002" w:rsidRPr="00B0144B" w:rsidRDefault="00F63002" w:rsidP="00C968CE">
            <w:pPr>
              <w:pStyle w:val="ListParagraph"/>
              <w:numPr>
                <w:ilvl w:val="1"/>
                <w:numId w:val="5"/>
              </w:numPr>
              <w:tabs>
                <w:tab w:val="left" w:pos="461"/>
              </w:tabs>
              <w:spacing w:after="0" w:line="240" w:lineRule="auto"/>
              <w:ind w:left="35" w:hanging="41"/>
              <w:jc w:val="both"/>
              <w:rPr>
                <w:rFonts w:ascii="Verdana" w:hAnsi="Verdana" w:cs="Times New Roman"/>
                <w:sz w:val="20"/>
                <w:szCs w:val="20"/>
              </w:rPr>
            </w:pPr>
            <w:r w:rsidRPr="00B0144B">
              <w:rPr>
                <w:rFonts w:ascii="Verdana" w:hAnsi="Verdana" w:cs="Times New Roman"/>
                <w:sz w:val="20"/>
                <w:szCs w:val="20"/>
              </w:rPr>
              <w:t xml:space="preserve"> Šešios kameros – kamerų stovai su ratukais, „</w:t>
            </w:r>
            <w:proofErr w:type="spellStart"/>
            <w:r w:rsidRPr="00B0144B">
              <w:rPr>
                <w:rFonts w:ascii="Verdana" w:hAnsi="Verdana" w:cs="Times New Roman"/>
                <w:sz w:val="20"/>
                <w:szCs w:val="20"/>
              </w:rPr>
              <w:t>zoom</w:t>
            </w:r>
            <w:proofErr w:type="spellEnd"/>
            <w:r w:rsidRPr="00B0144B">
              <w:rPr>
                <w:rFonts w:ascii="Verdana" w:hAnsi="Verdana" w:cs="Times New Roman"/>
                <w:sz w:val="20"/>
                <w:szCs w:val="20"/>
              </w:rPr>
              <w:t>“, „fokus“ rankenos, ne mažesni kaip 6 colių spalvoto vaizdo ieškikliai.</w:t>
            </w:r>
          </w:p>
          <w:p w14:paraId="202CF834" w14:textId="77777777" w:rsidR="00F63002" w:rsidRPr="0050717E" w:rsidRDefault="00F63002" w:rsidP="00C968CE">
            <w:pPr>
              <w:pStyle w:val="ListParagraph"/>
              <w:numPr>
                <w:ilvl w:val="1"/>
                <w:numId w:val="5"/>
              </w:numPr>
              <w:tabs>
                <w:tab w:val="left" w:pos="459"/>
              </w:tabs>
              <w:spacing w:after="0" w:line="240" w:lineRule="auto"/>
              <w:ind w:left="0" w:firstLine="0"/>
              <w:jc w:val="both"/>
              <w:rPr>
                <w:rFonts w:ascii="Verdana" w:hAnsi="Verdana" w:cs="Times New Roman"/>
                <w:sz w:val="20"/>
                <w:szCs w:val="20"/>
              </w:rPr>
            </w:pPr>
            <w:r w:rsidRPr="00B0144B">
              <w:rPr>
                <w:rFonts w:ascii="Verdana" w:hAnsi="Verdana" w:cs="Times New Roman"/>
                <w:sz w:val="20"/>
                <w:szCs w:val="20"/>
              </w:rPr>
              <w:t xml:space="preserve"> </w:t>
            </w:r>
            <w:r w:rsidRPr="001F66F0">
              <w:rPr>
                <w:rFonts w:ascii="Verdana" w:hAnsi="Verdana" w:cs="Times New Roman"/>
                <w:color w:val="FF0000"/>
                <w:sz w:val="20"/>
                <w:szCs w:val="20"/>
              </w:rPr>
              <w:t>Viena kamera - bevielė</w:t>
            </w:r>
            <w:r w:rsidRPr="00B0144B">
              <w:rPr>
                <w:rFonts w:ascii="Verdana" w:hAnsi="Verdana" w:cs="Times New Roman"/>
                <w:sz w:val="20"/>
                <w:szCs w:val="20"/>
              </w:rPr>
              <w:t>, darbui nuo peties,  vaizdo ieškiklis prie akies.</w:t>
            </w:r>
            <w:r w:rsidR="00F86C77">
              <w:rPr>
                <w:rFonts w:ascii="Verdana" w:hAnsi="Verdana" w:cs="Times New Roman"/>
                <w:sz w:val="20"/>
                <w:szCs w:val="20"/>
              </w:rPr>
              <w:t xml:space="preserve"> </w:t>
            </w:r>
            <w:r w:rsidR="00F86C77">
              <w:rPr>
                <w:rFonts w:ascii="Verdana" w:hAnsi="Verdana" w:cs="Times New Roman"/>
                <w:color w:val="FF0000"/>
                <w:sz w:val="20"/>
                <w:szCs w:val="20"/>
              </w:rPr>
              <w:t xml:space="preserve">Bevielės kameros vėlavimas ne daugiau – 40 </w:t>
            </w:r>
            <w:proofErr w:type="spellStart"/>
            <w:r w:rsidR="00F86C77">
              <w:rPr>
                <w:rFonts w:ascii="Verdana" w:hAnsi="Verdana" w:cs="Times New Roman"/>
                <w:color w:val="FF0000"/>
                <w:sz w:val="20"/>
                <w:szCs w:val="20"/>
              </w:rPr>
              <w:t>ms</w:t>
            </w:r>
            <w:proofErr w:type="spellEnd"/>
            <w:r w:rsidR="00F86C77">
              <w:rPr>
                <w:rFonts w:ascii="Verdana" w:hAnsi="Verdana" w:cs="Times New Roman"/>
                <w:color w:val="FF0000"/>
                <w:sz w:val="20"/>
                <w:szCs w:val="20"/>
              </w:rPr>
              <w:t>.</w:t>
            </w:r>
          </w:p>
          <w:p w14:paraId="07F4DDC9" w14:textId="2EFED8B4" w:rsidR="0050717E" w:rsidRPr="00B0144B" w:rsidRDefault="00FF3E80" w:rsidP="00C968CE">
            <w:pPr>
              <w:pStyle w:val="ListParagraph"/>
              <w:numPr>
                <w:ilvl w:val="1"/>
                <w:numId w:val="5"/>
              </w:numPr>
              <w:tabs>
                <w:tab w:val="left" w:pos="459"/>
              </w:tabs>
              <w:spacing w:after="0" w:line="240" w:lineRule="auto"/>
              <w:ind w:left="0" w:firstLine="0"/>
              <w:jc w:val="both"/>
              <w:rPr>
                <w:rFonts w:ascii="Verdana" w:hAnsi="Verdana" w:cs="Times New Roman"/>
                <w:sz w:val="20"/>
                <w:szCs w:val="20"/>
              </w:rPr>
            </w:pPr>
            <w:r>
              <w:rPr>
                <w:rFonts w:ascii="Verdana" w:hAnsi="Verdana" w:cs="Times New Roman"/>
                <w:color w:val="FF0000"/>
                <w:sz w:val="20"/>
                <w:szCs w:val="20"/>
              </w:rPr>
              <w:t>Nepertraukiamas elektros šaltinis (</w:t>
            </w:r>
            <w:r w:rsidR="0050717E">
              <w:rPr>
                <w:rFonts w:ascii="Verdana" w:hAnsi="Verdana" w:cs="Times New Roman"/>
                <w:color w:val="FF0000"/>
                <w:sz w:val="20"/>
                <w:szCs w:val="20"/>
              </w:rPr>
              <w:t>UPS ar kitas lygiavertis įrenginys</w:t>
            </w:r>
            <w:r>
              <w:rPr>
                <w:rFonts w:ascii="Verdana" w:hAnsi="Verdana" w:cs="Times New Roman"/>
                <w:color w:val="FF0000"/>
                <w:sz w:val="20"/>
                <w:szCs w:val="20"/>
              </w:rPr>
              <w:t>)</w:t>
            </w:r>
            <w:r w:rsidR="0050717E">
              <w:rPr>
                <w:rFonts w:ascii="Verdana" w:hAnsi="Verdana" w:cs="Times New Roman"/>
                <w:color w:val="FF0000"/>
                <w:sz w:val="20"/>
                <w:szCs w:val="20"/>
              </w:rPr>
              <w:t>, užtikrinantis nenutrūkstamą televizijos programos transliaciją ne trump</w:t>
            </w:r>
            <w:r w:rsidR="00A5339B">
              <w:rPr>
                <w:rFonts w:ascii="Verdana" w:hAnsi="Verdana" w:cs="Times New Roman"/>
                <w:color w:val="FF0000"/>
                <w:sz w:val="20"/>
                <w:szCs w:val="20"/>
              </w:rPr>
              <w:t>i</w:t>
            </w:r>
            <w:r w:rsidR="0050717E">
              <w:rPr>
                <w:rFonts w:ascii="Verdana" w:hAnsi="Verdana" w:cs="Times New Roman"/>
                <w:color w:val="FF0000"/>
                <w:sz w:val="20"/>
                <w:szCs w:val="20"/>
              </w:rPr>
              <w:t xml:space="preserve">au kaip – </w:t>
            </w:r>
            <w:r>
              <w:rPr>
                <w:rFonts w:ascii="Verdana" w:hAnsi="Verdana" w:cs="Times New Roman"/>
                <w:color w:val="FF0000"/>
                <w:sz w:val="20"/>
                <w:szCs w:val="20"/>
              </w:rPr>
              <w:t>10</w:t>
            </w:r>
            <w:r w:rsidR="0050717E">
              <w:rPr>
                <w:rFonts w:ascii="Verdana" w:hAnsi="Verdana" w:cs="Times New Roman"/>
                <w:color w:val="FF0000"/>
                <w:sz w:val="20"/>
                <w:szCs w:val="20"/>
              </w:rPr>
              <w:t xml:space="preserve"> min skaičiuojant nuo KTS įrangos  atjungimo nuo centrinės elektros tiekimo sistemos.</w:t>
            </w:r>
          </w:p>
        </w:tc>
        <w:tc>
          <w:tcPr>
            <w:tcW w:w="2551" w:type="dxa"/>
            <w:vAlign w:val="center"/>
          </w:tcPr>
          <w:p w14:paraId="1B2B3B15" w14:textId="679A4DA1" w:rsidR="00F63002" w:rsidRPr="00B0144B" w:rsidRDefault="00F63002" w:rsidP="00924176">
            <w:pPr>
              <w:jc w:val="center"/>
              <w:rPr>
                <w:rFonts w:ascii="Verdana" w:hAnsi="Verdana" w:cs="Times New Roman"/>
                <w:i/>
                <w:iCs/>
                <w:sz w:val="20"/>
                <w:szCs w:val="20"/>
              </w:rPr>
            </w:pPr>
            <w:r w:rsidRPr="00B0144B">
              <w:rPr>
                <w:rFonts w:ascii="Verdana" w:hAnsi="Verdana" w:cs="Times New Roman"/>
                <w:i/>
                <w:iCs/>
                <w:sz w:val="20"/>
                <w:szCs w:val="20"/>
              </w:rPr>
              <w:t xml:space="preserve">Įrašyti </w:t>
            </w:r>
            <w:r w:rsidRPr="0050717E">
              <w:rPr>
                <w:rFonts w:ascii="Verdana" w:hAnsi="Verdana" w:cs="Times New Roman"/>
                <w:i/>
                <w:iCs/>
                <w:color w:val="FF0000"/>
                <w:sz w:val="20"/>
                <w:szCs w:val="20"/>
              </w:rPr>
              <w:t>siūlom</w:t>
            </w:r>
            <w:r w:rsidR="0050717E" w:rsidRPr="0050717E">
              <w:rPr>
                <w:rFonts w:ascii="Verdana" w:hAnsi="Verdana" w:cs="Times New Roman"/>
                <w:i/>
                <w:iCs/>
                <w:color w:val="FF0000"/>
                <w:sz w:val="20"/>
                <w:szCs w:val="20"/>
              </w:rPr>
              <w:t>os įrangos</w:t>
            </w:r>
            <w:r w:rsidRPr="0050717E">
              <w:rPr>
                <w:rFonts w:ascii="Verdana" w:hAnsi="Verdana" w:cs="Times New Roman"/>
                <w:i/>
                <w:iCs/>
                <w:color w:val="FF0000"/>
                <w:sz w:val="20"/>
                <w:szCs w:val="20"/>
              </w:rPr>
              <w:t xml:space="preserve"> gamintoją, </w:t>
            </w:r>
            <w:r w:rsidRPr="00B0144B">
              <w:rPr>
                <w:rFonts w:ascii="Verdana" w:hAnsi="Verdana" w:cs="Times New Roman"/>
                <w:i/>
                <w:iCs/>
                <w:sz w:val="20"/>
                <w:szCs w:val="20"/>
              </w:rPr>
              <w:t>modelį</w:t>
            </w:r>
          </w:p>
          <w:p w14:paraId="32C44AA3" w14:textId="77777777" w:rsidR="00F63002" w:rsidRPr="00B0144B" w:rsidRDefault="00F63002" w:rsidP="00924176">
            <w:pPr>
              <w:jc w:val="center"/>
              <w:rPr>
                <w:rFonts w:ascii="Verdana" w:hAnsi="Verdana" w:cs="Times New Roman"/>
                <w:i/>
                <w:iCs/>
                <w:sz w:val="20"/>
                <w:szCs w:val="20"/>
              </w:rPr>
            </w:pPr>
          </w:p>
        </w:tc>
        <w:tc>
          <w:tcPr>
            <w:tcW w:w="2410" w:type="dxa"/>
            <w:vAlign w:val="center"/>
          </w:tcPr>
          <w:p w14:paraId="57ED2D7A" w14:textId="01939145" w:rsidR="00F63002" w:rsidRPr="00B0144B" w:rsidRDefault="00F63002" w:rsidP="00924176">
            <w:pPr>
              <w:jc w:val="center"/>
              <w:rPr>
                <w:rFonts w:ascii="Verdana" w:hAnsi="Verdana" w:cs="Times New Roman"/>
                <w:i/>
                <w:iCs/>
                <w:sz w:val="20"/>
                <w:szCs w:val="20"/>
              </w:rPr>
            </w:pPr>
            <w:r w:rsidRPr="00B0144B">
              <w:rPr>
                <w:rFonts w:ascii="Verdana" w:hAnsi="Verdana" w:cs="Times New Roman"/>
                <w:i/>
                <w:iCs/>
                <w:sz w:val="20"/>
                <w:szCs w:val="20"/>
              </w:rPr>
              <w:t>Įrašyti siūlomos įrangos parametrus ir kiekį</w:t>
            </w:r>
          </w:p>
        </w:tc>
        <w:tc>
          <w:tcPr>
            <w:tcW w:w="2126" w:type="dxa"/>
            <w:vAlign w:val="center"/>
          </w:tcPr>
          <w:p w14:paraId="689F2B02" w14:textId="5F562367" w:rsidR="00F63002" w:rsidRPr="00F63002" w:rsidRDefault="00EE6642"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6E2B200F" w14:textId="2566CA1F" w:rsidTr="00924176">
        <w:trPr>
          <w:trHeight w:val="848"/>
        </w:trPr>
        <w:tc>
          <w:tcPr>
            <w:tcW w:w="709" w:type="dxa"/>
            <w:vAlign w:val="center"/>
          </w:tcPr>
          <w:p w14:paraId="323360CA" w14:textId="6E674D46"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2.</w:t>
            </w:r>
          </w:p>
        </w:tc>
        <w:tc>
          <w:tcPr>
            <w:tcW w:w="1701" w:type="dxa"/>
            <w:vAlign w:val="center"/>
          </w:tcPr>
          <w:p w14:paraId="7814E25F" w14:textId="63F840FA" w:rsidR="00F63002" w:rsidRPr="00924176" w:rsidRDefault="00F63002" w:rsidP="00026966">
            <w:pPr>
              <w:rPr>
                <w:rFonts w:ascii="Verdana" w:hAnsi="Verdana" w:cs="Times New Roman"/>
                <w:sz w:val="20"/>
                <w:szCs w:val="20"/>
              </w:rPr>
            </w:pPr>
            <w:r w:rsidRPr="00924176">
              <w:rPr>
                <w:rFonts w:ascii="Verdana" w:hAnsi="Verdana" w:cs="Times New Roman"/>
                <w:sz w:val="20"/>
                <w:szCs w:val="20"/>
              </w:rPr>
              <w:t xml:space="preserve"> Optika</w:t>
            </w:r>
          </w:p>
        </w:tc>
        <w:tc>
          <w:tcPr>
            <w:tcW w:w="3969" w:type="dxa"/>
            <w:vAlign w:val="center"/>
          </w:tcPr>
          <w:p w14:paraId="1F95AB78" w14:textId="310291A3" w:rsidR="00F63002" w:rsidRPr="00924176"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20x arba lygiavertė;</w:t>
            </w:r>
          </w:p>
          <w:p w14:paraId="3A055329" w14:textId="5EA31E71" w:rsidR="00F63002" w:rsidRPr="00924176" w:rsidRDefault="00F63002" w:rsidP="00C968CE">
            <w:pPr>
              <w:pStyle w:val="ListParagraph"/>
              <w:numPr>
                <w:ilvl w:val="1"/>
                <w:numId w:val="4"/>
              </w:numPr>
              <w:tabs>
                <w:tab w:val="left" w:pos="461"/>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40x arba lygiavertė;</w:t>
            </w:r>
          </w:p>
          <w:p w14:paraId="543D512B" w14:textId="01D7453D" w:rsidR="00F63002" w:rsidRPr="00924176" w:rsidRDefault="00F63002" w:rsidP="00C968CE">
            <w:pPr>
              <w:pStyle w:val="ListParagraph"/>
              <w:numPr>
                <w:ilvl w:val="1"/>
                <w:numId w:val="4"/>
              </w:numPr>
              <w:tabs>
                <w:tab w:val="left" w:pos="420"/>
              </w:tabs>
              <w:spacing w:after="0" w:line="240" w:lineRule="auto"/>
              <w:ind w:left="35" w:firstLine="24"/>
              <w:jc w:val="both"/>
              <w:rPr>
                <w:rFonts w:ascii="Verdana" w:hAnsi="Verdana" w:cs="Times New Roman"/>
                <w:sz w:val="20"/>
                <w:szCs w:val="20"/>
              </w:rPr>
            </w:pPr>
            <w:r w:rsidRPr="00924176">
              <w:rPr>
                <w:rFonts w:ascii="Verdana" w:hAnsi="Verdana" w:cs="Times New Roman"/>
                <w:sz w:val="20"/>
                <w:szCs w:val="20"/>
              </w:rPr>
              <w:t xml:space="preserve"> Dviejų kamerų objektyvai – ne blogiau 12x arba lygiavertė.</w:t>
            </w:r>
          </w:p>
        </w:tc>
        <w:tc>
          <w:tcPr>
            <w:tcW w:w="2551" w:type="dxa"/>
            <w:vAlign w:val="center"/>
          </w:tcPr>
          <w:p w14:paraId="11D470D2" w14:textId="77777777" w:rsidR="00F63002" w:rsidRPr="00924176" w:rsidRDefault="00F63002" w:rsidP="00924176">
            <w:pPr>
              <w:jc w:val="center"/>
              <w:rPr>
                <w:rFonts w:ascii="Verdana" w:hAnsi="Verdana" w:cs="Times New Roman"/>
                <w:i/>
                <w:iCs/>
                <w:sz w:val="20"/>
                <w:szCs w:val="20"/>
              </w:rPr>
            </w:pPr>
          </w:p>
          <w:p w14:paraId="706130DF" w14:textId="77777777" w:rsidR="00F63002" w:rsidRPr="00924176" w:rsidRDefault="00F63002" w:rsidP="00924176">
            <w:pPr>
              <w:jc w:val="center"/>
              <w:rPr>
                <w:rFonts w:ascii="Verdana" w:hAnsi="Verdana" w:cs="Times New Roman"/>
                <w:i/>
                <w:iCs/>
                <w:sz w:val="20"/>
                <w:szCs w:val="20"/>
              </w:rPr>
            </w:pPr>
          </w:p>
          <w:p w14:paraId="10F1A914" w14:textId="64D1007A"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Įrašyti siūlomos optikos gamintojus, modelius</w:t>
            </w:r>
          </w:p>
          <w:p w14:paraId="7C9EE9DC"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436BC297" w14:textId="77777777" w:rsidR="00F63002" w:rsidRPr="00924176" w:rsidRDefault="00F63002" w:rsidP="00924176">
            <w:pPr>
              <w:jc w:val="center"/>
              <w:rPr>
                <w:rFonts w:ascii="Verdana" w:hAnsi="Verdana" w:cs="Times New Roman"/>
                <w:i/>
                <w:iCs/>
                <w:sz w:val="20"/>
                <w:szCs w:val="20"/>
              </w:rPr>
            </w:pPr>
          </w:p>
          <w:p w14:paraId="4F5FC5CC" w14:textId="1814FBD1"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Įrašyti siūlomos įrangos parametrus ir kiekį</w:t>
            </w:r>
          </w:p>
        </w:tc>
        <w:tc>
          <w:tcPr>
            <w:tcW w:w="2126" w:type="dxa"/>
            <w:vAlign w:val="center"/>
          </w:tcPr>
          <w:p w14:paraId="7364DD0D" w14:textId="7A4751B0" w:rsidR="00F63002" w:rsidRPr="00F63002" w:rsidRDefault="00EE6642"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3"/>
      <w:tr w:rsidR="005C4914" w:rsidRPr="00EE232D" w14:paraId="1B3009E2" w14:textId="7557063B" w:rsidTr="00924176">
        <w:tc>
          <w:tcPr>
            <w:tcW w:w="709" w:type="dxa"/>
            <w:vAlign w:val="center"/>
          </w:tcPr>
          <w:p w14:paraId="4574982B" w14:textId="3AB9BD2B"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lastRenderedPageBreak/>
              <w:t>3.</w:t>
            </w:r>
          </w:p>
        </w:tc>
        <w:tc>
          <w:tcPr>
            <w:tcW w:w="1701" w:type="dxa"/>
            <w:vAlign w:val="center"/>
          </w:tcPr>
          <w:p w14:paraId="489B5DCD" w14:textId="2766A749" w:rsidR="005C4914" w:rsidRPr="00924176" w:rsidRDefault="005C4914" w:rsidP="005C4914">
            <w:pPr>
              <w:rPr>
                <w:rFonts w:ascii="Verdana" w:hAnsi="Verdana" w:cs="Times New Roman"/>
                <w:sz w:val="20"/>
                <w:szCs w:val="20"/>
              </w:rPr>
            </w:pPr>
            <w:r w:rsidRPr="00924176">
              <w:rPr>
                <w:rFonts w:ascii="Verdana" w:hAnsi="Verdana" w:cs="Times New Roman"/>
                <w:sz w:val="20"/>
                <w:szCs w:val="20"/>
              </w:rPr>
              <w:t xml:space="preserve"> </w:t>
            </w:r>
          </w:p>
          <w:p w14:paraId="56A49C12" w14:textId="4F08675C" w:rsidR="005C4914" w:rsidRPr="00924176" w:rsidRDefault="005C4914" w:rsidP="005C4914">
            <w:pPr>
              <w:rPr>
                <w:rFonts w:ascii="Verdana" w:hAnsi="Verdana" w:cs="Times New Roman"/>
                <w:sz w:val="20"/>
                <w:szCs w:val="20"/>
              </w:rPr>
            </w:pPr>
            <w:r w:rsidRPr="00924176">
              <w:rPr>
                <w:rFonts w:ascii="Verdana" w:hAnsi="Verdana" w:cs="Times New Roman"/>
                <w:sz w:val="20"/>
                <w:szCs w:val="20"/>
              </w:rPr>
              <w:t>Vaizdo įrašai</w:t>
            </w:r>
          </w:p>
          <w:p w14:paraId="24FE8842" w14:textId="6AFE5447" w:rsidR="005C4914" w:rsidRPr="00924176" w:rsidRDefault="005C4914" w:rsidP="005C4914">
            <w:pPr>
              <w:rPr>
                <w:rFonts w:ascii="Verdana" w:hAnsi="Verdana" w:cs="Times New Roman"/>
                <w:sz w:val="20"/>
                <w:szCs w:val="20"/>
              </w:rPr>
            </w:pPr>
            <w:r w:rsidRPr="00924176">
              <w:rPr>
                <w:rFonts w:ascii="Verdana" w:hAnsi="Verdana" w:cs="Times New Roman"/>
                <w:i/>
                <w:iCs/>
                <w:sz w:val="20"/>
                <w:szCs w:val="20"/>
              </w:rPr>
              <w:t xml:space="preserve"> </w:t>
            </w:r>
          </w:p>
        </w:tc>
        <w:tc>
          <w:tcPr>
            <w:tcW w:w="3969" w:type="dxa"/>
            <w:vAlign w:val="center"/>
          </w:tcPr>
          <w:p w14:paraId="31EAF7DC" w14:textId="77777777"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 xml:space="preserve"> 3.1. Daugiakanalis, ne mažiau kaip 8 kanalų vaizdo įrašas, sinchronizuotas su tuo pačiu laiko kodu (</w:t>
            </w:r>
            <w:proofErr w:type="spellStart"/>
            <w:r w:rsidRPr="00924176">
              <w:rPr>
                <w:rFonts w:ascii="Verdana" w:hAnsi="Verdana" w:cs="Times New Roman"/>
                <w:i/>
                <w:iCs/>
                <w:sz w:val="20"/>
                <w:szCs w:val="20"/>
              </w:rPr>
              <w:t>timecode</w:t>
            </w:r>
            <w:proofErr w:type="spellEnd"/>
            <w:r w:rsidRPr="00924176">
              <w:rPr>
                <w:rFonts w:ascii="Verdana" w:hAnsi="Verdana" w:cs="Times New Roman"/>
                <w:sz w:val="20"/>
                <w:szCs w:val="20"/>
              </w:rPr>
              <w:t>);</w:t>
            </w:r>
          </w:p>
          <w:p w14:paraId="53BE0F43" w14:textId="49CFB248"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3.2. Vieno kanalo rezervinis vaizdo įrašas, sinchronizuotas su tuo pačiu laiko kodu (</w:t>
            </w:r>
            <w:proofErr w:type="spellStart"/>
            <w:r w:rsidRPr="00924176">
              <w:rPr>
                <w:rFonts w:ascii="Verdana" w:hAnsi="Verdana" w:cs="Times New Roman"/>
                <w:i/>
                <w:iCs/>
                <w:sz w:val="20"/>
                <w:szCs w:val="20"/>
              </w:rPr>
              <w:t>timecode</w:t>
            </w:r>
            <w:proofErr w:type="spellEnd"/>
            <w:r w:rsidRPr="00924176">
              <w:rPr>
                <w:rFonts w:ascii="Verdana" w:hAnsi="Verdana" w:cs="Times New Roman"/>
                <w:sz w:val="20"/>
                <w:szCs w:val="20"/>
              </w:rPr>
              <w:t>).</w:t>
            </w:r>
          </w:p>
        </w:tc>
        <w:tc>
          <w:tcPr>
            <w:tcW w:w="2551" w:type="dxa"/>
            <w:vAlign w:val="center"/>
          </w:tcPr>
          <w:p w14:paraId="081DB880" w14:textId="77777777" w:rsidR="005C4914" w:rsidRPr="00924176" w:rsidRDefault="005C4914" w:rsidP="00924176">
            <w:pPr>
              <w:jc w:val="center"/>
              <w:rPr>
                <w:rFonts w:ascii="Verdana" w:hAnsi="Verdana" w:cs="Times New Roman"/>
                <w:i/>
                <w:iCs/>
                <w:sz w:val="20"/>
                <w:szCs w:val="20"/>
              </w:rPr>
            </w:pPr>
          </w:p>
          <w:p w14:paraId="47BDF8FE" w14:textId="2102F5D3"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w:t>
            </w:r>
            <w:r w:rsidR="0011106F">
              <w:rPr>
                <w:rFonts w:ascii="Verdana" w:hAnsi="Verdana" w:cs="Times New Roman"/>
                <w:i/>
                <w:iCs/>
                <w:sz w:val="20"/>
                <w:szCs w:val="20"/>
              </w:rPr>
              <w:t xml:space="preserve">vaizdo įrašų </w:t>
            </w:r>
            <w:r>
              <w:rPr>
                <w:rFonts w:ascii="Verdana" w:hAnsi="Verdana" w:cs="Times New Roman"/>
                <w:i/>
                <w:iCs/>
                <w:sz w:val="20"/>
                <w:szCs w:val="20"/>
              </w:rPr>
              <w:t>įrangos</w:t>
            </w:r>
            <w:r w:rsidRPr="00924176">
              <w:rPr>
                <w:rFonts w:ascii="Verdana" w:hAnsi="Verdana" w:cs="Times New Roman"/>
                <w:i/>
                <w:iCs/>
                <w:sz w:val="20"/>
                <w:szCs w:val="20"/>
              </w:rPr>
              <w:t xml:space="preserve"> gamintojus, modelius</w:t>
            </w:r>
          </w:p>
          <w:p w14:paraId="51447071" w14:textId="77777777" w:rsidR="005C4914" w:rsidRPr="00924176" w:rsidRDefault="005C4914" w:rsidP="00924176">
            <w:pPr>
              <w:jc w:val="center"/>
              <w:rPr>
                <w:rFonts w:ascii="Verdana" w:hAnsi="Verdana" w:cs="Times New Roman"/>
                <w:i/>
                <w:iCs/>
                <w:sz w:val="20"/>
                <w:szCs w:val="20"/>
              </w:rPr>
            </w:pPr>
          </w:p>
        </w:tc>
        <w:tc>
          <w:tcPr>
            <w:tcW w:w="2410" w:type="dxa"/>
            <w:vAlign w:val="center"/>
          </w:tcPr>
          <w:p w14:paraId="3D5C5B86" w14:textId="340FDB4D"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tc>
        <w:tc>
          <w:tcPr>
            <w:tcW w:w="2126" w:type="dxa"/>
            <w:vAlign w:val="center"/>
          </w:tcPr>
          <w:p w14:paraId="2696FCDF" w14:textId="284FFA12" w:rsidR="005C4914" w:rsidRPr="00F63002" w:rsidRDefault="005C4914"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5C4914" w:rsidRPr="00EE232D" w14:paraId="06495492" w14:textId="378CDBD8" w:rsidTr="00924176">
        <w:tc>
          <w:tcPr>
            <w:tcW w:w="709" w:type="dxa"/>
            <w:vAlign w:val="center"/>
          </w:tcPr>
          <w:p w14:paraId="1CF7F3A7" w14:textId="6610E148"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 xml:space="preserve">4. </w:t>
            </w:r>
          </w:p>
        </w:tc>
        <w:tc>
          <w:tcPr>
            <w:tcW w:w="1701" w:type="dxa"/>
            <w:vAlign w:val="center"/>
          </w:tcPr>
          <w:p w14:paraId="19E41C92" w14:textId="55BA6C80" w:rsidR="005C4914" w:rsidRPr="00924176" w:rsidRDefault="005C4914" w:rsidP="005C4914">
            <w:pPr>
              <w:jc w:val="both"/>
              <w:rPr>
                <w:rFonts w:ascii="Verdana" w:hAnsi="Verdana" w:cs="Times New Roman"/>
                <w:sz w:val="20"/>
                <w:szCs w:val="20"/>
              </w:rPr>
            </w:pPr>
          </w:p>
          <w:p w14:paraId="3A7F6D57" w14:textId="5086144C" w:rsidR="005C4914" w:rsidRPr="00924176" w:rsidRDefault="005C4914" w:rsidP="005C4914">
            <w:pPr>
              <w:jc w:val="both"/>
              <w:rPr>
                <w:rFonts w:ascii="Verdana" w:hAnsi="Verdana" w:cs="Times New Roman"/>
                <w:sz w:val="20"/>
                <w:szCs w:val="20"/>
              </w:rPr>
            </w:pPr>
            <w:r w:rsidRPr="00924176">
              <w:rPr>
                <w:rFonts w:ascii="Verdana" w:hAnsi="Verdana" w:cs="Times New Roman"/>
                <w:sz w:val="20"/>
                <w:szCs w:val="20"/>
              </w:rPr>
              <w:t>Išoriniai vaizdo signalai</w:t>
            </w:r>
          </w:p>
          <w:p w14:paraId="6F4B0B42" w14:textId="77446FC1" w:rsidR="005C4914" w:rsidRPr="00924176" w:rsidRDefault="005C4914" w:rsidP="005C4914">
            <w:pPr>
              <w:jc w:val="both"/>
              <w:rPr>
                <w:rFonts w:ascii="Verdana" w:hAnsi="Verdana" w:cs="Times New Roman"/>
                <w:sz w:val="20"/>
                <w:szCs w:val="20"/>
              </w:rPr>
            </w:pPr>
          </w:p>
        </w:tc>
        <w:tc>
          <w:tcPr>
            <w:tcW w:w="3969" w:type="dxa"/>
            <w:vAlign w:val="center"/>
          </w:tcPr>
          <w:p w14:paraId="22B9229D" w14:textId="2C3B7E5C" w:rsidR="005C4914" w:rsidRPr="00924176" w:rsidRDefault="005C4914" w:rsidP="005C4914">
            <w:pPr>
              <w:pStyle w:val="ListParagraph"/>
              <w:numPr>
                <w:ilvl w:val="1"/>
                <w:numId w:val="2"/>
              </w:numPr>
              <w:tabs>
                <w:tab w:val="left" w:pos="602"/>
              </w:tabs>
              <w:spacing w:after="0" w:line="240" w:lineRule="auto"/>
              <w:ind w:left="0" w:firstLine="3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t xml:space="preserve"> Galimybė   prisijungti prie KTS ne mažiau kaip 2 HD formato SDI paketo signalus;</w:t>
            </w:r>
          </w:p>
          <w:p w14:paraId="5116E1BC" w14:textId="21870C89" w:rsidR="005C4914" w:rsidRPr="00924176"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t>Ne mažiau kaip trys išnešami spalvoto vaizdo monitoriai;</w:t>
            </w:r>
          </w:p>
          <w:p w14:paraId="2CFBC8A8" w14:textId="1432D569" w:rsidR="005C4914" w:rsidRPr="00924176" w:rsidRDefault="005C4914" w:rsidP="005C4914">
            <w:pPr>
              <w:pStyle w:val="ListParagraph"/>
              <w:numPr>
                <w:ilvl w:val="1"/>
                <w:numId w:val="2"/>
              </w:numPr>
              <w:tabs>
                <w:tab w:val="left" w:pos="463"/>
              </w:tabs>
              <w:spacing w:after="0" w:line="240" w:lineRule="auto"/>
              <w:ind w:left="0" w:firstLine="5"/>
              <w:jc w:val="both"/>
              <w:rPr>
                <w:rFonts w:ascii="Verdana" w:hAnsi="Verdana" w:cs="Times New Roman"/>
                <w:sz w:val="20"/>
                <w:szCs w:val="20"/>
              </w:rPr>
            </w:pPr>
            <w:r w:rsidRPr="00924176">
              <w:rPr>
                <w:rFonts w:ascii="Verdana" w:eastAsia="Times New Roman" w:hAnsi="Verdana" w:cs="Times New Roman"/>
                <w:color w:val="000000"/>
                <w:sz w:val="20"/>
                <w:szCs w:val="20"/>
                <w:bdr w:val="none" w:sz="0" w:space="0" w:color="000000"/>
                <w:lang w:eastAsia="zh-CN"/>
              </w:rPr>
              <w:t>Galimybė į monitorius paduoti HD formato signalus.</w:t>
            </w:r>
          </w:p>
        </w:tc>
        <w:tc>
          <w:tcPr>
            <w:tcW w:w="2551" w:type="dxa"/>
            <w:vAlign w:val="center"/>
          </w:tcPr>
          <w:p w14:paraId="1711E968"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452B1F5D" w14:textId="77777777" w:rsidR="005C4914" w:rsidRPr="00924176" w:rsidRDefault="005C4914" w:rsidP="00924176">
            <w:pPr>
              <w:jc w:val="center"/>
              <w:rPr>
                <w:rFonts w:ascii="Verdana" w:hAnsi="Verdana" w:cs="Times New Roman"/>
                <w:i/>
                <w:iCs/>
                <w:sz w:val="20"/>
                <w:szCs w:val="20"/>
              </w:rPr>
            </w:pPr>
          </w:p>
        </w:tc>
        <w:tc>
          <w:tcPr>
            <w:tcW w:w="2410" w:type="dxa"/>
            <w:vAlign w:val="center"/>
          </w:tcPr>
          <w:p w14:paraId="524D9B3D" w14:textId="5F5CE240"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tc>
        <w:tc>
          <w:tcPr>
            <w:tcW w:w="2126" w:type="dxa"/>
            <w:vAlign w:val="center"/>
          </w:tcPr>
          <w:p w14:paraId="31DAB002" w14:textId="41B6FB22" w:rsidR="005C4914" w:rsidRPr="00F63002" w:rsidRDefault="005C4914"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p>
        </w:tc>
      </w:tr>
      <w:tr w:rsidR="002A5710" w:rsidRPr="00EE232D" w14:paraId="0CE36DF6" w14:textId="33906915" w:rsidTr="00924176">
        <w:tc>
          <w:tcPr>
            <w:tcW w:w="709" w:type="dxa"/>
            <w:vAlign w:val="center"/>
          </w:tcPr>
          <w:p w14:paraId="11689AF5" w14:textId="6438A324"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5.</w:t>
            </w:r>
          </w:p>
        </w:tc>
        <w:tc>
          <w:tcPr>
            <w:tcW w:w="1701" w:type="dxa"/>
            <w:vAlign w:val="center"/>
          </w:tcPr>
          <w:p w14:paraId="750D7162" w14:textId="5B19D76F" w:rsidR="00F63002" w:rsidRPr="00924176" w:rsidRDefault="00F63002" w:rsidP="00350896">
            <w:pPr>
              <w:jc w:val="both"/>
              <w:rPr>
                <w:rFonts w:ascii="Verdana" w:hAnsi="Verdana" w:cs="Times New Roman"/>
                <w:sz w:val="20"/>
                <w:szCs w:val="20"/>
              </w:rPr>
            </w:pPr>
            <w:r w:rsidRPr="00924176">
              <w:rPr>
                <w:rFonts w:ascii="Verdana" w:hAnsi="Verdana" w:cs="Times New Roman"/>
                <w:sz w:val="20"/>
                <w:szCs w:val="20"/>
              </w:rPr>
              <w:t>Kiti reikalavimai vaizdo įrangai</w:t>
            </w:r>
          </w:p>
        </w:tc>
        <w:tc>
          <w:tcPr>
            <w:tcW w:w="3969" w:type="dxa"/>
            <w:vAlign w:val="center"/>
          </w:tcPr>
          <w:p w14:paraId="73423137" w14:textId="6D485B2F" w:rsidR="00F63002" w:rsidRPr="00924176" w:rsidRDefault="00F63002" w:rsidP="00C968CE">
            <w:pPr>
              <w:pStyle w:val="ListParagraph"/>
              <w:numPr>
                <w:ilvl w:val="1"/>
                <w:numId w:val="11"/>
              </w:numPr>
              <w:tabs>
                <w:tab w:val="left" w:pos="459"/>
              </w:tabs>
              <w:spacing w:after="0" w:line="240" w:lineRule="auto"/>
              <w:ind w:left="34" w:firstLine="0"/>
              <w:jc w:val="both"/>
              <w:rPr>
                <w:rFonts w:ascii="Verdana" w:eastAsia="Times New Roman" w:hAnsi="Verdana" w:cs="Times New Roman"/>
                <w:color w:val="000000"/>
                <w:sz w:val="20"/>
                <w:szCs w:val="20"/>
                <w:bdr w:val="none" w:sz="0" w:space="0" w:color="000000"/>
                <w:lang w:eastAsia="zh-CN"/>
              </w:rPr>
            </w:pPr>
            <w:r w:rsidRPr="00924176">
              <w:rPr>
                <w:rFonts w:ascii="Verdana" w:eastAsia="Times New Roman" w:hAnsi="Verdana" w:cs="Times New Roman"/>
                <w:color w:val="000000"/>
                <w:sz w:val="20"/>
                <w:szCs w:val="20"/>
                <w:bdr w:val="none" w:sz="0" w:space="0" w:color="000000"/>
                <w:lang w:eastAsia="zh-CN"/>
              </w:rPr>
              <w:t xml:space="preserve"> Galimybė formuoti ne mažiau kaip dvi programas;</w:t>
            </w:r>
          </w:p>
          <w:p w14:paraId="4D671140" w14:textId="2FB0FCE9" w:rsidR="00F63002" w:rsidRPr="00924176" w:rsidRDefault="00F63002" w:rsidP="00C968CE">
            <w:pPr>
              <w:pStyle w:val="ListParagraph"/>
              <w:numPr>
                <w:ilvl w:val="1"/>
                <w:numId w:val="11"/>
              </w:numPr>
              <w:tabs>
                <w:tab w:val="left" w:pos="601"/>
              </w:tabs>
              <w:spacing w:after="0" w:line="240" w:lineRule="auto"/>
              <w:ind w:left="34" w:firstLine="99"/>
              <w:jc w:val="both"/>
              <w:rPr>
                <w:rFonts w:ascii="Verdana" w:hAnsi="Verdana" w:cs="Times New Roman"/>
                <w:sz w:val="20"/>
                <w:szCs w:val="20"/>
              </w:rPr>
            </w:pPr>
            <w:r w:rsidRPr="00924176">
              <w:rPr>
                <w:rFonts w:ascii="Verdana" w:hAnsi="Verdana" w:cs="Times New Roman"/>
                <w:sz w:val="20"/>
                <w:szCs w:val="20"/>
              </w:rPr>
              <w:t xml:space="preserve"> Galimybė formuoti vaizdo grafiką ir titrus;</w:t>
            </w:r>
          </w:p>
          <w:p w14:paraId="1FC3A847" w14:textId="060DB146" w:rsidR="00F63002" w:rsidRPr="00924176" w:rsidRDefault="00F63002" w:rsidP="00C968CE">
            <w:pPr>
              <w:pStyle w:val="ListParagraph"/>
              <w:numPr>
                <w:ilvl w:val="1"/>
                <w:numId w:val="11"/>
              </w:numPr>
              <w:tabs>
                <w:tab w:val="left" w:pos="602"/>
              </w:tabs>
              <w:spacing w:after="0" w:line="240" w:lineRule="auto"/>
              <w:ind w:left="35" w:firstLine="0"/>
              <w:jc w:val="both"/>
              <w:rPr>
                <w:rFonts w:ascii="Verdana" w:eastAsia="Times New Roman" w:hAnsi="Verdana" w:cs="Times New Roman"/>
                <w:color w:val="000000"/>
                <w:sz w:val="20"/>
                <w:szCs w:val="20"/>
                <w:bdr w:val="none" w:sz="0" w:space="0" w:color="000000"/>
                <w:lang w:eastAsia="zh-CN"/>
              </w:rPr>
            </w:pPr>
            <w:r w:rsidRPr="00924176">
              <w:rPr>
                <w:rFonts w:ascii="Verdana" w:hAnsi="Verdana" w:cs="Times New Roman"/>
                <w:sz w:val="20"/>
                <w:szCs w:val="20"/>
              </w:rPr>
              <w:t>Galimybė atkurti HD formato vaizdo siužetus.</w:t>
            </w:r>
          </w:p>
        </w:tc>
        <w:tc>
          <w:tcPr>
            <w:tcW w:w="2551" w:type="dxa"/>
            <w:vAlign w:val="center"/>
          </w:tcPr>
          <w:p w14:paraId="74D214A2"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301B6005" w14:textId="13DF33C7" w:rsidR="00F63002" w:rsidRPr="00924176" w:rsidRDefault="00F63002" w:rsidP="00924176">
            <w:pPr>
              <w:jc w:val="center"/>
              <w:rPr>
                <w:rFonts w:ascii="Verdana" w:hAnsi="Verdana" w:cs="Times New Roman"/>
                <w:i/>
                <w:iCs/>
                <w:sz w:val="20"/>
                <w:szCs w:val="20"/>
              </w:rPr>
            </w:pPr>
          </w:p>
        </w:tc>
        <w:tc>
          <w:tcPr>
            <w:tcW w:w="2410" w:type="dxa"/>
            <w:vAlign w:val="center"/>
          </w:tcPr>
          <w:p w14:paraId="42703466"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253F6A72" w14:textId="5F32FF12" w:rsidR="00F63002" w:rsidRPr="00924176" w:rsidRDefault="00F63002" w:rsidP="00924176">
            <w:pPr>
              <w:jc w:val="center"/>
              <w:rPr>
                <w:rFonts w:ascii="Verdana" w:hAnsi="Verdana" w:cs="Times New Roman"/>
                <w:i/>
                <w:iCs/>
                <w:sz w:val="20"/>
                <w:szCs w:val="20"/>
              </w:rPr>
            </w:pPr>
          </w:p>
        </w:tc>
        <w:tc>
          <w:tcPr>
            <w:tcW w:w="2126" w:type="dxa"/>
            <w:vAlign w:val="center"/>
          </w:tcPr>
          <w:p w14:paraId="461C2B70" w14:textId="390B7B3B"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F63002" w:rsidRPr="00EE232D" w14:paraId="34B41F21" w14:textId="12D8D4CE" w:rsidTr="00924176">
        <w:tc>
          <w:tcPr>
            <w:tcW w:w="11340" w:type="dxa"/>
            <w:gridSpan w:val="5"/>
          </w:tcPr>
          <w:p w14:paraId="674462FC" w14:textId="19E205B2" w:rsidR="00F63002" w:rsidRPr="00924176" w:rsidRDefault="00F63002" w:rsidP="00DD516F">
            <w:pPr>
              <w:jc w:val="both"/>
              <w:rPr>
                <w:rFonts w:ascii="Verdana" w:hAnsi="Verdana" w:cs="Times New Roman"/>
                <w:b/>
                <w:bCs/>
                <w:sz w:val="20"/>
                <w:szCs w:val="20"/>
              </w:rPr>
            </w:pPr>
            <w:r w:rsidRPr="00924176">
              <w:rPr>
                <w:rFonts w:ascii="Verdana" w:hAnsi="Verdana" w:cs="Times New Roman"/>
                <w:b/>
                <w:bCs/>
                <w:sz w:val="20"/>
                <w:szCs w:val="20"/>
              </w:rPr>
              <w:t>Reikalavimai garso įrangai</w:t>
            </w:r>
          </w:p>
        </w:tc>
        <w:tc>
          <w:tcPr>
            <w:tcW w:w="2126" w:type="dxa"/>
          </w:tcPr>
          <w:p w14:paraId="236899FC" w14:textId="77777777" w:rsidR="00F63002" w:rsidRPr="00F63002" w:rsidRDefault="00F63002" w:rsidP="00DD516F">
            <w:pPr>
              <w:jc w:val="both"/>
              <w:rPr>
                <w:rFonts w:ascii="Verdana" w:hAnsi="Verdana" w:cs="Times New Roman"/>
                <w:b/>
                <w:bCs/>
                <w:sz w:val="20"/>
                <w:szCs w:val="20"/>
              </w:rPr>
            </w:pPr>
          </w:p>
        </w:tc>
      </w:tr>
      <w:tr w:rsidR="002A5710" w:rsidRPr="00EE232D" w14:paraId="41C66891" w14:textId="02320541" w:rsidTr="00924176">
        <w:trPr>
          <w:trHeight w:val="848"/>
        </w:trPr>
        <w:tc>
          <w:tcPr>
            <w:tcW w:w="709" w:type="dxa"/>
            <w:vAlign w:val="center"/>
          </w:tcPr>
          <w:p w14:paraId="70A622C7" w14:textId="61E5A16D" w:rsidR="00F63002" w:rsidRPr="00924176" w:rsidRDefault="00F63002" w:rsidP="00E73EEB">
            <w:pPr>
              <w:jc w:val="both"/>
              <w:rPr>
                <w:rFonts w:ascii="Verdana" w:hAnsi="Verdana" w:cs="Times New Roman"/>
                <w:sz w:val="20"/>
                <w:szCs w:val="20"/>
              </w:rPr>
            </w:pPr>
            <w:r w:rsidRPr="00924176">
              <w:rPr>
                <w:rFonts w:ascii="Verdana" w:hAnsi="Verdana" w:cs="Times New Roman"/>
                <w:sz w:val="20"/>
                <w:szCs w:val="20"/>
              </w:rPr>
              <w:t>1.</w:t>
            </w:r>
          </w:p>
        </w:tc>
        <w:tc>
          <w:tcPr>
            <w:tcW w:w="1701" w:type="dxa"/>
            <w:vAlign w:val="center"/>
          </w:tcPr>
          <w:p w14:paraId="3091235B" w14:textId="36F443B2" w:rsidR="00F63002" w:rsidRPr="00924176" w:rsidRDefault="00F63002" w:rsidP="00E73EEB">
            <w:pPr>
              <w:rPr>
                <w:rFonts w:ascii="Verdana" w:hAnsi="Verdana" w:cs="Times New Roman"/>
                <w:sz w:val="20"/>
                <w:szCs w:val="20"/>
              </w:rPr>
            </w:pPr>
            <w:r w:rsidRPr="00924176">
              <w:rPr>
                <w:rFonts w:ascii="Verdana" w:hAnsi="Verdana" w:cs="Times New Roman"/>
                <w:sz w:val="20"/>
                <w:szCs w:val="20"/>
              </w:rPr>
              <w:t>Garso pultas</w:t>
            </w:r>
          </w:p>
        </w:tc>
        <w:tc>
          <w:tcPr>
            <w:tcW w:w="3969" w:type="dxa"/>
            <w:vAlign w:val="center"/>
          </w:tcPr>
          <w:p w14:paraId="61887EBD" w14:textId="2C44BE77"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kaip  64 pulto įėjimai (kanalai), kiekvienas kanalas turi turėti garso apdorojimą;</w:t>
            </w:r>
          </w:p>
          <w:p w14:paraId="5CE218BB" w14:textId="644BB105"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2 kanalų efektų variklis, skirtas atlikti korekcijas pagrindiniams kanalams (</w:t>
            </w:r>
            <w:proofErr w:type="spellStart"/>
            <w:r w:rsidRPr="00924176">
              <w:rPr>
                <w:rFonts w:ascii="Verdana" w:hAnsi="Verdana" w:cs="Times New Roman"/>
                <w:i/>
                <w:iCs/>
                <w:sz w:val="20"/>
                <w:szCs w:val="20"/>
              </w:rPr>
              <w:t>Master</w:t>
            </w:r>
            <w:proofErr w:type="spellEnd"/>
            <w:r w:rsidRPr="00924176">
              <w:rPr>
                <w:rFonts w:ascii="Verdana" w:hAnsi="Verdana" w:cs="Times New Roman"/>
                <w:sz w:val="20"/>
                <w:szCs w:val="20"/>
              </w:rPr>
              <w:t>);</w:t>
            </w:r>
          </w:p>
          <w:p w14:paraId="4B0625A9" w14:textId="46D30C32" w:rsidR="00F63002" w:rsidRPr="00924176" w:rsidRDefault="00F63002" w:rsidP="00C968CE">
            <w:pPr>
              <w:pStyle w:val="ListParagraph"/>
              <w:numPr>
                <w:ilvl w:val="1"/>
                <w:numId w:val="3"/>
              </w:numPr>
              <w:tabs>
                <w:tab w:val="left" w:pos="598"/>
              </w:tabs>
              <w:spacing w:after="0" w:line="240" w:lineRule="auto"/>
              <w:ind w:left="31" w:hanging="45"/>
              <w:jc w:val="both"/>
              <w:rPr>
                <w:rFonts w:ascii="Verdana" w:hAnsi="Verdana" w:cs="Times New Roman"/>
                <w:sz w:val="20"/>
                <w:szCs w:val="20"/>
              </w:rPr>
            </w:pPr>
            <w:r w:rsidRPr="00924176">
              <w:rPr>
                <w:rFonts w:ascii="Verdana" w:hAnsi="Verdana" w:cs="Times New Roman"/>
                <w:sz w:val="20"/>
                <w:szCs w:val="20"/>
              </w:rPr>
              <w:t>Ne mažiau 8 išėjimo kanalų.</w:t>
            </w:r>
          </w:p>
        </w:tc>
        <w:tc>
          <w:tcPr>
            <w:tcW w:w="2551" w:type="dxa"/>
            <w:vAlign w:val="center"/>
          </w:tcPr>
          <w:p w14:paraId="525B5874" w14:textId="5DFC68DC" w:rsidR="00F63002" w:rsidRPr="00924176" w:rsidRDefault="00F63002" w:rsidP="00924176">
            <w:pPr>
              <w:jc w:val="center"/>
              <w:rPr>
                <w:rFonts w:ascii="Verdana" w:hAnsi="Verdana" w:cs="Times New Roman"/>
                <w:i/>
                <w:iCs/>
                <w:sz w:val="20"/>
                <w:szCs w:val="20"/>
              </w:rPr>
            </w:pPr>
          </w:p>
          <w:p w14:paraId="374FA959" w14:textId="77777777" w:rsidR="00F63002" w:rsidRPr="00924176" w:rsidRDefault="00F63002" w:rsidP="00924176">
            <w:pPr>
              <w:jc w:val="center"/>
              <w:rPr>
                <w:rFonts w:ascii="Verdana" w:hAnsi="Verdana" w:cs="Times New Roman"/>
                <w:i/>
                <w:iCs/>
                <w:sz w:val="20"/>
                <w:szCs w:val="20"/>
              </w:rPr>
            </w:pPr>
          </w:p>
          <w:p w14:paraId="37490BB2" w14:textId="77777777" w:rsidR="00F63002" w:rsidRPr="00924176" w:rsidRDefault="00F63002" w:rsidP="00924176">
            <w:pPr>
              <w:jc w:val="center"/>
              <w:rPr>
                <w:rFonts w:ascii="Verdana" w:hAnsi="Verdana" w:cs="Times New Roman"/>
                <w:i/>
                <w:iCs/>
                <w:sz w:val="20"/>
                <w:szCs w:val="20"/>
              </w:rPr>
            </w:pPr>
          </w:p>
          <w:p w14:paraId="493F09AC" w14:textId="299990A5" w:rsidR="00F63002" w:rsidRPr="00924176" w:rsidRDefault="00F63002" w:rsidP="00924176">
            <w:pPr>
              <w:jc w:val="center"/>
              <w:rPr>
                <w:rFonts w:ascii="Verdana" w:hAnsi="Verdana" w:cs="Times New Roman"/>
                <w:i/>
                <w:iCs/>
                <w:sz w:val="20"/>
                <w:szCs w:val="20"/>
              </w:rPr>
            </w:pPr>
            <w:r w:rsidRPr="00924176">
              <w:rPr>
                <w:rFonts w:ascii="Verdana" w:hAnsi="Verdana" w:cs="Times New Roman"/>
                <w:i/>
                <w:iCs/>
                <w:sz w:val="20"/>
                <w:szCs w:val="20"/>
              </w:rPr>
              <w:t xml:space="preserve">Įrašyti siūlomo </w:t>
            </w:r>
            <w:r w:rsidR="0011106F">
              <w:rPr>
                <w:rFonts w:ascii="Verdana" w:hAnsi="Verdana" w:cs="Times New Roman"/>
                <w:i/>
                <w:iCs/>
                <w:sz w:val="20"/>
                <w:szCs w:val="20"/>
              </w:rPr>
              <w:t>garso pulto</w:t>
            </w:r>
            <w:r w:rsidRPr="00924176">
              <w:rPr>
                <w:rFonts w:ascii="Verdana" w:hAnsi="Verdana" w:cs="Times New Roman"/>
                <w:i/>
                <w:iCs/>
                <w:sz w:val="20"/>
                <w:szCs w:val="20"/>
              </w:rPr>
              <w:t xml:space="preserve"> gamintoją, modelį</w:t>
            </w:r>
          </w:p>
          <w:p w14:paraId="600D49A7"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1732E4DF" w14:textId="77777777" w:rsidR="00F63002" w:rsidRPr="00924176" w:rsidRDefault="00F63002" w:rsidP="00924176">
            <w:pPr>
              <w:jc w:val="center"/>
              <w:rPr>
                <w:rFonts w:ascii="Verdana" w:hAnsi="Verdana" w:cs="Times New Roman"/>
                <w:i/>
                <w:iCs/>
                <w:sz w:val="20"/>
                <w:szCs w:val="20"/>
              </w:rPr>
            </w:pPr>
          </w:p>
          <w:p w14:paraId="2D5634C4"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45DFA8CC" w14:textId="2BB43CB7" w:rsidR="00F63002" w:rsidRPr="00924176" w:rsidRDefault="00F63002" w:rsidP="00924176">
            <w:pPr>
              <w:jc w:val="center"/>
              <w:rPr>
                <w:rFonts w:ascii="Verdana" w:hAnsi="Verdana" w:cs="Times New Roman"/>
                <w:i/>
                <w:iCs/>
                <w:color w:val="FF0000"/>
                <w:sz w:val="20"/>
                <w:szCs w:val="20"/>
              </w:rPr>
            </w:pPr>
          </w:p>
        </w:tc>
        <w:tc>
          <w:tcPr>
            <w:tcW w:w="2126" w:type="dxa"/>
            <w:vAlign w:val="center"/>
          </w:tcPr>
          <w:p w14:paraId="54002ED5" w14:textId="297DA1BB"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00ABB14D" w14:textId="6E9B723C" w:rsidTr="00924176">
        <w:trPr>
          <w:trHeight w:val="837"/>
        </w:trPr>
        <w:tc>
          <w:tcPr>
            <w:tcW w:w="709" w:type="dxa"/>
            <w:vAlign w:val="center"/>
          </w:tcPr>
          <w:p w14:paraId="2179C02F" w14:textId="4F1C07E0" w:rsidR="00F63002" w:rsidRPr="00924176" w:rsidRDefault="00F63002" w:rsidP="00E73EEB">
            <w:pPr>
              <w:jc w:val="both"/>
              <w:rPr>
                <w:rFonts w:ascii="Verdana" w:hAnsi="Verdana" w:cs="Times New Roman"/>
                <w:sz w:val="20"/>
                <w:szCs w:val="20"/>
              </w:rPr>
            </w:pPr>
            <w:r w:rsidRPr="00924176">
              <w:rPr>
                <w:rFonts w:ascii="Verdana" w:hAnsi="Verdana" w:cs="Times New Roman"/>
                <w:sz w:val="20"/>
                <w:szCs w:val="20"/>
              </w:rPr>
              <w:t>2.</w:t>
            </w:r>
          </w:p>
        </w:tc>
        <w:tc>
          <w:tcPr>
            <w:tcW w:w="1701" w:type="dxa"/>
            <w:vAlign w:val="center"/>
          </w:tcPr>
          <w:p w14:paraId="56CE9494" w14:textId="2B7674BA" w:rsidR="00F63002" w:rsidRPr="00924176" w:rsidRDefault="00F63002" w:rsidP="00E73EEB">
            <w:pPr>
              <w:rPr>
                <w:rFonts w:ascii="Verdana" w:hAnsi="Verdana" w:cs="Times New Roman"/>
                <w:sz w:val="20"/>
                <w:szCs w:val="20"/>
              </w:rPr>
            </w:pPr>
            <w:r w:rsidRPr="00924176">
              <w:rPr>
                <w:rFonts w:ascii="Verdana" w:hAnsi="Verdana" w:cs="Times New Roman"/>
                <w:sz w:val="20"/>
                <w:szCs w:val="20"/>
              </w:rPr>
              <w:t>Kiti reikalavimai garsui</w:t>
            </w:r>
          </w:p>
        </w:tc>
        <w:tc>
          <w:tcPr>
            <w:tcW w:w="3969" w:type="dxa"/>
            <w:vAlign w:val="center"/>
          </w:tcPr>
          <w:p w14:paraId="5E9D212A" w14:textId="777777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 xml:space="preserve">2.1. </w:t>
            </w:r>
            <w:proofErr w:type="spellStart"/>
            <w:r w:rsidRPr="00924176">
              <w:rPr>
                <w:rFonts w:ascii="Verdana" w:hAnsi="Verdana" w:cs="Times New Roman"/>
                <w:sz w:val="20"/>
                <w:szCs w:val="20"/>
              </w:rPr>
              <w:t>Akustiškai</w:t>
            </w:r>
            <w:proofErr w:type="spellEnd"/>
            <w:r w:rsidRPr="00924176">
              <w:rPr>
                <w:rFonts w:ascii="Verdana" w:hAnsi="Verdana" w:cs="Times New Roman"/>
                <w:sz w:val="20"/>
                <w:szCs w:val="20"/>
              </w:rPr>
              <w:t xml:space="preserve"> izoliuota garso režisieriaus darbo vieta;</w:t>
            </w:r>
          </w:p>
          <w:p w14:paraId="3365C0C7" w14:textId="777777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2.2. Du garso monitoriai garso režisieriaus kabinoje;</w:t>
            </w:r>
          </w:p>
          <w:p w14:paraId="532CEF01" w14:textId="54DAEA00"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2.3. Ne mažiau kaip vienas išnešamas garso monitorius;</w:t>
            </w:r>
          </w:p>
          <w:p w14:paraId="2948DAE6" w14:textId="2987ABEA" w:rsidR="00F63002" w:rsidRPr="00210C9A" w:rsidRDefault="00F63002" w:rsidP="00DD516F">
            <w:pPr>
              <w:jc w:val="both"/>
              <w:rPr>
                <w:rFonts w:ascii="Verdana" w:hAnsi="Verdana" w:cs="Times New Roman"/>
                <w:sz w:val="20"/>
                <w:szCs w:val="20"/>
              </w:rPr>
            </w:pPr>
            <w:r w:rsidRPr="00210C9A">
              <w:rPr>
                <w:rFonts w:ascii="Verdana" w:hAnsi="Verdana" w:cs="Times New Roman"/>
                <w:sz w:val="20"/>
                <w:szCs w:val="20"/>
              </w:rPr>
              <w:t>2.4. Ne mažiau kaip 40 vnt. įvairaus tipo laidinių mikrofonų su stovais;</w:t>
            </w:r>
          </w:p>
          <w:p w14:paraId="3BDB94BA" w14:textId="6D4FF277"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2.5. Ne mažiau kaip 6 vnt. radijo mikrofonų sistemų;</w:t>
            </w:r>
          </w:p>
          <w:p w14:paraId="4E26D2DF" w14:textId="274A3CB2" w:rsidR="00F63002" w:rsidRPr="00924176" w:rsidRDefault="00F63002" w:rsidP="00DD516F">
            <w:pPr>
              <w:jc w:val="both"/>
              <w:rPr>
                <w:rFonts w:ascii="Verdana" w:hAnsi="Verdana" w:cs="Times New Roman"/>
                <w:sz w:val="20"/>
                <w:szCs w:val="20"/>
              </w:rPr>
            </w:pPr>
            <w:r w:rsidRPr="00924176">
              <w:rPr>
                <w:rFonts w:ascii="Verdana" w:hAnsi="Verdana" w:cs="Times New Roman"/>
                <w:sz w:val="20"/>
                <w:szCs w:val="20"/>
              </w:rPr>
              <w:t>2.6. Daugiakanalis įrašas, įrašant visus esamus garso šaltinius bei 2 pagrindinius kanalus (</w:t>
            </w:r>
            <w:proofErr w:type="spellStart"/>
            <w:r w:rsidRPr="00924176">
              <w:rPr>
                <w:rFonts w:ascii="Verdana" w:hAnsi="Verdana" w:cs="Times New Roman"/>
                <w:i/>
                <w:iCs/>
                <w:sz w:val="20"/>
                <w:szCs w:val="20"/>
              </w:rPr>
              <w:t>Master</w:t>
            </w:r>
            <w:proofErr w:type="spellEnd"/>
            <w:r w:rsidRPr="00924176">
              <w:rPr>
                <w:rFonts w:ascii="Verdana" w:hAnsi="Verdana" w:cs="Times New Roman"/>
                <w:sz w:val="20"/>
                <w:szCs w:val="20"/>
              </w:rPr>
              <w:t>).</w:t>
            </w:r>
          </w:p>
        </w:tc>
        <w:tc>
          <w:tcPr>
            <w:tcW w:w="2551" w:type="dxa"/>
            <w:vAlign w:val="center"/>
          </w:tcPr>
          <w:p w14:paraId="3A6E85A9"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48CEEE61" w14:textId="77777777" w:rsidR="00F63002" w:rsidRPr="00924176" w:rsidRDefault="00F63002" w:rsidP="00924176">
            <w:pPr>
              <w:jc w:val="center"/>
              <w:rPr>
                <w:rFonts w:ascii="Verdana" w:hAnsi="Verdana" w:cs="Times New Roman"/>
                <w:i/>
                <w:iCs/>
                <w:sz w:val="20"/>
                <w:szCs w:val="20"/>
              </w:rPr>
            </w:pPr>
          </w:p>
        </w:tc>
        <w:tc>
          <w:tcPr>
            <w:tcW w:w="2410" w:type="dxa"/>
            <w:vAlign w:val="center"/>
          </w:tcPr>
          <w:p w14:paraId="42D2838D" w14:textId="77777777" w:rsidR="00F63002" w:rsidRPr="00924176" w:rsidRDefault="00F63002" w:rsidP="00924176">
            <w:pPr>
              <w:jc w:val="center"/>
              <w:rPr>
                <w:rFonts w:ascii="Verdana" w:hAnsi="Verdana" w:cs="Times New Roman"/>
                <w:i/>
                <w:iCs/>
                <w:sz w:val="20"/>
                <w:szCs w:val="20"/>
              </w:rPr>
            </w:pPr>
          </w:p>
          <w:p w14:paraId="210D8088" w14:textId="77777777" w:rsidR="00F63002" w:rsidRPr="00924176" w:rsidRDefault="00F63002"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42749E70" w14:textId="254A6C49" w:rsidR="00F63002" w:rsidRPr="00924176" w:rsidRDefault="00F63002" w:rsidP="00924176">
            <w:pPr>
              <w:jc w:val="center"/>
              <w:rPr>
                <w:rFonts w:ascii="Verdana" w:hAnsi="Verdana" w:cs="Times New Roman"/>
                <w:i/>
                <w:iCs/>
                <w:color w:val="FF0000"/>
                <w:sz w:val="20"/>
                <w:szCs w:val="20"/>
              </w:rPr>
            </w:pPr>
          </w:p>
        </w:tc>
        <w:tc>
          <w:tcPr>
            <w:tcW w:w="2126" w:type="dxa"/>
            <w:vAlign w:val="center"/>
          </w:tcPr>
          <w:p w14:paraId="5C7A4B13" w14:textId="57AF7304"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2A5710" w:rsidRPr="00EE232D" w14:paraId="2E0AB993" w14:textId="7306BF38" w:rsidTr="00924176">
        <w:trPr>
          <w:trHeight w:val="848"/>
        </w:trPr>
        <w:tc>
          <w:tcPr>
            <w:tcW w:w="709" w:type="dxa"/>
            <w:vAlign w:val="center"/>
          </w:tcPr>
          <w:p w14:paraId="4B94149D" w14:textId="01ECFFC9" w:rsidR="00F63002" w:rsidRPr="00B0144B" w:rsidRDefault="00F63002" w:rsidP="00E01F9C">
            <w:pPr>
              <w:jc w:val="both"/>
              <w:rPr>
                <w:rFonts w:ascii="Verdana" w:hAnsi="Verdana" w:cs="Times New Roman"/>
                <w:sz w:val="20"/>
                <w:szCs w:val="20"/>
              </w:rPr>
            </w:pPr>
            <w:r w:rsidRPr="00B0144B">
              <w:rPr>
                <w:rFonts w:ascii="Verdana" w:hAnsi="Verdana" w:cs="Times New Roman"/>
                <w:sz w:val="20"/>
                <w:szCs w:val="20"/>
              </w:rPr>
              <w:lastRenderedPageBreak/>
              <w:t>3.</w:t>
            </w:r>
          </w:p>
        </w:tc>
        <w:tc>
          <w:tcPr>
            <w:tcW w:w="1701" w:type="dxa"/>
            <w:vAlign w:val="center"/>
          </w:tcPr>
          <w:p w14:paraId="0AE7B5F6" w14:textId="3BBCC94C" w:rsidR="00F63002" w:rsidRPr="00B0144B" w:rsidRDefault="00F63002" w:rsidP="00E73EEB">
            <w:pPr>
              <w:rPr>
                <w:rFonts w:ascii="Verdana" w:hAnsi="Verdana" w:cs="Times New Roman"/>
                <w:sz w:val="20"/>
                <w:szCs w:val="20"/>
              </w:rPr>
            </w:pPr>
            <w:r w:rsidRPr="00B0144B">
              <w:rPr>
                <w:rFonts w:ascii="Verdana" w:hAnsi="Verdana" w:cs="Times New Roman"/>
                <w:sz w:val="20"/>
                <w:szCs w:val="20"/>
              </w:rPr>
              <w:t>Ryšiai</w:t>
            </w:r>
          </w:p>
        </w:tc>
        <w:tc>
          <w:tcPr>
            <w:tcW w:w="3969" w:type="dxa"/>
            <w:vAlign w:val="center"/>
          </w:tcPr>
          <w:p w14:paraId="1CFA9F76" w14:textId="06B81C0A" w:rsidR="00F63002" w:rsidRPr="00B0144B" w:rsidRDefault="00F63002" w:rsidP="00DD516F">
            <w:pPr>
              <w:tabs>
                <w:tab w:val="left" w:pos="456"/>
              </w:tabs>
              <w:ind w:left="-9"/>
              <w:jc w:val="both"/>
              <w:rPr>
                <w:rFonts w:ascii="Verdana" w:hAnsi="Verdana" w:cs="Times New Roman"/>
                <w:sz w:val="20"/>
                <w:szCs w:val="20"/>
              </w:rPr>
            </w:pPr>
            <w:r w:rsidRPr="00B0144B">
              <w:rPr>
                <w:rFonts w:ascii="Verdana" w:hAnsi="Verdana" w:cs="Times New Roman"/>
                <w:sz w:val="20"/>
                <w:szCs w:val="20"/>
              </w:rPr>
              <w:t>3.1. Ne mažiau kaip 5 vnt. laidinių komunikacijos priemonių (</w:t>
            </w:r>
            <w:proofErr w:type="spellStart"/>
            <w:r w:rsidRPr="00B0144B">
              <w:rPr>
                <w:rFonts w:ascii="Verdana" w:hAnsi="Verdana" w:cs="Times New Roman"/>
                <w:sz w:val="20"/>
                <w:szCs w:val="20"/>
              </w:rPr>
              <w:t>intercom</w:t>
            </w:r>
            <w:proofErr w:type="spellEnd"/>
            <w:r w:rsidRPr="00B0144B">
              <w:rPr>
                <w:rFonts w:ascii="Verdana" w:hAnsi="Verdana" w:cs="Times New Roman"/>
                <w:sz w:val="20"/>
                <w:szCs w:val="20"/>
              </w:rPr>
              <w:t>);</w:t>
            </w:r>
          </w:p>
          <w:p w14:paraId="55C43946" w14:textId="459F4EBB" w:rsidR="00F63002" w:rsidRPr="00B0144B" w:rsidRDefault="00F63002" w:rsidP="00DD516F">
            <w:pPr>
              <w:tabs>
                <w:tab w:val="left" w:pos="456"/>
              </w:tabs>
              <w:ind w:left="-9"/>
              <w:jc w:val="both"/>
              <w:rPr>
                <w:rFonts w:ascii="Verdana" w:hAnsi="Verdana" w:cs="Times New Roman"/>
                <w:sz w:val="20"/>
                <w:szCs w:val="20"/>
              </w:rPr>
            </w:pPr>
            <w:r w:rsidRPr="00B0144B">
              <w:rPr>
                <w:rFonts w:ascii="Verdana" w:hAnsi="Verdana" w:cs="Times New Roman"/>
                <w:sz w:val="20"/>
                <w:szCs w:val="20"/>
              </w:rPr>
              <w:t xml:space="preserve">3.2. Ne mažiau kaip 5 vnt. bevielių komunikacijos priemonių </w:t>
            </w:r>
            <w:r w:rsidR="00FF3E80" w:rsidRPr="00FF3E80">
              <w:rPr>
                <w:rFonts w:ascii="Verdana" w:hAnsi="Verdana" w:cs="Times New Roman"/>
                <w:color w:val="FF0000"/>
                <w:sz w:val="20"/>
                <w:szCs w:val="20"/>
              </w:rPr>
              <w:t>– ne mažiau 4 kanalų</w:t>
            </w:r>
            <w:r w:rsidR="00FF3E80">
              <w:rPr>
                <w:rFonts w:ascii="Verdana" w:hAnsi="Verdana" w:cs="Times New Roman"/>
                <w:sz w:val="20"/>
                <w:szCs w:val="20"/>
              </w:rPr>
              <w:t xml:space="preserve"> </w:t>
            </w:r>
            <w:r w:rsidRPr="00B0144B">
              <w:rPr>
                <w:rFonts w:ascii="Verdana" w:hAnsi="Verdana" w:cs="Times New Roman"/>
                <w:sz w:val="20"/>
                <w:szCs w:val="20"/>
              </w:rPr>
              <w:t>(</w:t>
            </w:r>
            <w:proofErr w:type="spellStart"/>
            <w:r w:rsidRPr="00B0144B">
              <w:rPr>
                <w:rFonts w:ascii="Verdana" w:hAnsi="Verdana" w:cs="Times New Roman"/>
                <w:sz w:val="20"/>
                <w:szCs w:val="20"/>
              </w:rPr>
              <w:t>intercom</w:t>
            </w:r>
            <w:proofErr w:type="spellEnd"/>
            <w:r w:rsidRPr="00B0144B">
              <w:rPr>
                <w:rFonts w:ascii="Verdana" w:hAnsi="Verdana" w:cs="Times New Roman"/>
                <w:sz w:val="20"/>
                <w:szCs w:val="20"/>
              </w:rPr>
              <w:t>);</w:t>
            </w:r>
          </w:p>
          <w:p w14:paraId="42B31BEF" w14:textId="77777777" w:rsidR="00F63002" w:rsidRDefault="00F63002" w:rsidP="00DD516F">
            <w:pPr>
              <w:tabs>
                <w:tab w:val="left" w:pos="456"/>
              </w:tabs>
              <w:ind w:left="-9"/>
              <w:jc w:val="both"/>
              <w:rPr>
                <w:rFonts w:ascii="Verdana" w:hAnsi="Verdana" w:cs="Times New Roman"/>
                <w:sz w:val="20"/>
                <w:szCs w:val="20"/>
              </w:rPr>
            </w:pPr>
            <w:r w:rsidRPr="00B0144B">
              <w:rPr>
                <w:rFonts w:ascii="Verdana" w:hAnsi="Verdana" w:cs="Times New Roman"/>
                <w:sz w:val="20"/>
                <w:szCs w:val="20"/>
              </w:rPr>
              <w:t xml:space="preserve">3.3. Ne mažiau kaip 2 vnt. </w:t>
            </w:r>
            <w:proofErr w:type="spellStart"/>
            <w:r w:rsidRPr="00B0144B">
              <w:rPr>
                <w:rFonts w:ascii="Verdana" w:hAnsi="Verdana" w:cs="Times New Roman"/>
                <w:sz w:val="20"/>
                <w:szCs w:val="20"/>
              </w:rPr>
              <w:t>racijų</w:t>
            </w:r>
            <w:proofErr w:type="spellEnd"/>
            <w:r w:rsidRPr="00B0144B">
              <w:rPr>
                <w:rFonts w:ascii="Verdana" w:hAnsi="Verdana" w:cs="Times New Roman"/>
                <w:sz w:val="20"/>
                <w:szCs w:val="20"/>
              </w:rPr>
              <w:t>.</w:t>
            </w:r>
          </w:p>
          <w:p w14:paraId="763C598F" w14:textId="6055FBCA" w:rsidR="00FF3E80" w:rsidRPr="00B0144B" w:rsidRDefault="00FF3E80" w:rsidP="00DD516F">
            <w:pPr>
              <w:tabs>
                <w:tab w:val="left" w:pos="456"/>
              </w:tabs>
              <w:ind w:left="-9"/>
              <w:jc w:val="both"/>
              <w:rPr>
                <w:rFonts w:ascii="Verdana" w:hAnsi="Verdana" w:cs="Times New Roman"/>
                <w:i/>
                <w:iCs/>
                <w:color w:val="FF0000"/>
                <w:sz w:val="20"/>
                <w:szCs w:val="20"/>
              </w:rPr>
            </w:pPr>
            <w:r w:rsidRPr="00FF3E80">
              <w:rPr>
                <w:rFonts w:ascii="Verdana" w:hAnsi="Verdana" w:cs="Times New Roman"/>
                <w:color w:val="FF0000"/>
                <w:sz w:val="20"/>
                <w:szCs w:val="20"/>
              </w:rPr>
              <w:t>PASTABA – vidinės komunikacijos priemonės negali būti mobilūs telefonai.</w:t>
            </w:r>
          </w:p>
        </w:tc>
        <w:tc>
          <w:tcPr>
            <w:tcW w:w="2551" w:type="dxa"/>
            <w:vAlign w:val="center"/>
          </w:tcPr>
          <w:p w14:paraId="14BB81D6" w14:textId="77777777" w:rsidR="00F63002" w:rsidRPr="00B0144B" w:rsidRDefault="00F63002" w:rsidP="00924176">
            <w:pPr>
              <w:jc w:val="center"/>
              <w:rPr>
                <w:rFonts w:ascii="Verdana" w:hAnsi="Verdana" w:cs="Times New Roman"/>
                <w:i/>
                <w:iCs/>
                <w:sz w:val="20"/>
                <w:szCs w:val="20"/>
              </w:rPr>
            </w:pPr>
          </w:p>
          <w:p w14:paraId="153422B3" w14:textId="77777777" w:rsidR="00F63002" w:rsidRPr="00B0144B" w:rsidRDefault="00F63002" w:rsidP="00924176">
            <w:pPr>
              <w:jc w:val="center"/>
              <w:rPr>
                <w:rFonts w:ascii="Verdana" w:hAnsi="Verdana" w:cs="Times New Roman"/>
                <w:i/>
                <w:iCs/>
                <w:sz w:val="20"/>
                <w:szCs w:val="20"/>
              </w:rPr>
            </w:pPr>
          </w:p>
          <w:p w14:paraId="3D0A7325" w14:textId="77777777" w:rsidR="005C4914" w:rsidRPr="00924176" w:rsidRDefault="005C4914" w:rsidP="00924176">
            <w:pPr>
              <w:jc w:val="center"/>
              <w:rPr>
                <w:rFonts w:ascii="Verdana" w:hAnsi="Verdana" w:cs="Times New Roman"/>
                <w:i/>
                <w:iCs/>
                <w:sz w:val="20"/>
                <w:szCs w:val="20"/>
              </w:rPr>
            </w:pPr>
            <w:r w:rsidRPr="00924176">
              <w:rPr>
                <w:rFonts w:ascii="Verdana" w:hAnsi="Verdana" w:cs="Times New Roman"/>
                <w:i/>
                <w:iCs/>
                <w:sz w:val="20"/>
                <w:szCs w:val="20"/>
              </w:rPr>
              <w:t>Įrašyti siūlomos</w:t>
            </w:r>
            <w:r>
              <w:rPr>
                <w:rFonts w:ascii="Verdana" w:hAnsi="Verdana" w:cs="Times New Roman"/>
                <w:i/>
                <w:iCs/>
                <w:sz w:val="20"/>
                <w:szCs w:val="20"/>
              </w:rPr>
              <w:t xml:space="preserve"> įrangos</w:t>
            </w:r>
            <w:r w:rsidRPr="00924176">
              <w:rPr>
                <w:rFonts w:ascii="Verdana" w:hAnsi="Verdana" w:cs="Times New Roman"/>
                <w:i/>
                <w:iCs/>
                <w:sz w:val="20"/>
                <w:szCs w:val="20"/>
              </w:rPr>
              <w:t xml:space="preserve"> gamintojus, modelius</w:t>
            </w:r>
          </w:p>
          <w:p w14:paraId="56FB4B73" w14:textId="77777777" w:rsidR="00F63002" w:rsidRPr="00B0144B" w:rsidRDefault="00F63002" w:rsidP="00924176">
            <w:pPr>
              <w:jc w:val="center"/>
              <w:rPr>
                <w:rFonts w:ascii="Verdana" w:hAnsi="Verdana" w:cs="Times New Roman"/>
                <w:i/>
                <w:iCs/>
                <w:sz w:val="20"/>
                <w:szCs w:val="20"/>
              </w:rPr>
            </w:pPr>
          </w:p>
          <w:p w14:paraId="07791F37" w14:textId="77777777" w:rsidR="00F63002" w:rsidRPr="00B0144B" w:rsidRDefault="00F63002" w:rsidP="00924176">
            <w:pPr>
              <w:jc w:val="center"/>
              <w:rPr>
                <w:rFonts w:ascii="Verdana" w:hAnsi="Verdana" w:cs="Times New Roman"/>
                <w:i/>
                <w:iCs/>
                <w:sz w:val="20"/>
                <w:szCs w:val="20"/>
              </w:rPr>
            </w:pPr>
          </w:p>
        </w:tc>
        <w:tc>
          <w:tcPr>
            <w:tcW w:w="2410" w:type="dxa"/>
            <w:vAlign w:val="center"/>
          </w:tcPr>
          <w:p w14:paraId="34FC4677" w14:textId="77777777" w:rsidR="00F63002" w:rsidRPr="00B0144B" w:rsidRDefault="00F63002" w:rsidP="00924176">
            <w:pPr>
              <w:jc w:val="center"/>
              <w:rPr>
                <w:rFonts w:ascii="Verdana" w:hAnsi="Verdana" w:cs="Times New Roman"/>
                <w:i/>
                <w:iCs/>
                <w:sz w:val="20"/>
                <w:szCs w:val="20"/>
              </w:rPr>
            </w:pPr>
          </w:p>
          <w:p w14:paraId="1C52BE2B" w14:textId="77777777" w:rsidR="005C4914" w:rsidRPr="00924176" w:rsidRDefault="005C4914" w:rsidP="00924176">
            <w:pPr>
              <w:jc w:val="center"/>
              <w:rPr>
                <w:rFonts w:ascii="Verdana" w:hAnsi="Verdana" w:cs="Times New Roman"/>
                <w:sz w:val="20"/>
                <w:szCs w:val="20"/>
              </w:rPr>
            </w:pPr>
            <w:r w:rsidRPr="00924176">
              <w:rPr>
                <w:rFonts w:ascii="Verdana" w:hAnsi="Verdana" w:cs="Times New Roman"/>
                <w:i/>
                <w:iCs/>
                <w:sz w:val="20"/>
                <w:szCs w:val="20"/>
              </w:rPr>
              <w:t>Įrašyti siūlomos įrangos parametrus ir kiekį</w:t>
            </w:r>
          </w:p>
          <w:p w14:paraId="0444AFD3" w14:textId="1E089FC0" w:rsidR="00F63002" w:rsidRPr="00B0144B" w:rsidRDefault="00F63002" w:rsidP="00924176">
            <w:pPr>
              <w:jc w:val="center"/>
              <w:rPr>
                <w:rFonts w:ascii="Verdana" w:hAnsi="Verdana" w:cs="Times New Roman"/>
                <w:i/>
                <w:iCs/>
                <w:color w:val="FF0000"/>
                <w:sz w:val="20"/>
                <w:szCs w:val="20"/>
              </w:rPr>
            </w:pPr>
          </w:p>
        </w:tc>
        <w:tc>
          <w:tcPr>
            <w:tcW w:w="2126" w:type="dxa"/>
            <w:vAlign w:val="center"/>
          </w:tcPr>
          <w:p w14:paraId="64E2CA77" w14:textId="7758E7EE" w:rsidR="00F63002" w:rsidRPr="00F63002" w:rsidRDefault="00F2429D" w:rsidP="00924176">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2"/>
    </w:tbl>
    <w:p w14:paraId="48A11612" w14:textId="77777777" w:rsidR="00EC3C64" w:rsidRPr="00B0144B" w:rsidRDefault="00EC3C64" w:rsidP="00185931">
      <w:pPr>
        <w:pStyle w:val="paragraph"/>
        <w:shd w:val="clear" w:color="auto" w:fill="FFFFFF"/>
        <w:spacing w:before="0" w:beforeAutospacing="0" w:after="0" w:afterAutospacing="0"/>
        <w:jc w:val="both"/>
        <w:textAlignment w:val="baseline"/>
        <w:rPr>
          <w:rStyle w:val="normaltextrun"/>
          <w:rFonts w:ascii="Verdana" w:hAnsi="Verdana"/>
          <w:i/>
          <w:iCs/>
          <w:sz w:val="20"/>
          <w:szCs w:val="20"/>
        </w:rPr>
      </w:pPr>
    </w:p>
    <w:p w14:paraId="7E726E72" w14:textId="5B5965E5" w:rsidR="009302C5" w:rsidRPr="00B0144B" w:rsidRDefault="009302C5" w:rsidP="00C968CE">
      <w:pPr>
        <w:pStyle w:val="ListParagraph"/>
        <w:numPr>
          <w:ilvl w:val="0"/>
          <w:numId w:val="1"/>
        </w:numPr>
        <w:ind w:left="0" w:firstLine="851"/>
        <w:jc w:val="both"/>
        <w:rPr>
          <w:rFonts w:ascii="Verdana" w:hAnsi="Verdana" w:cs="Times New Roman"/>
          <w:sz w:val="20"/>
          <w:szCs w:val="20"/>
        </w:rPr>
      </w:pPr>
      <w:r w:rsidRPr="00B0144B">
        <w:rPr>
          <w:rFonts w:ascii="Verdana" w:hAnsi="Verdana" w:cs="Times New Roman"/>
          <w:iCs/>
          <w:sz w:val="20"/>
          <w:szCs w:val="20"/>
        </w:rPr>
        <w:t xml:space="preserve">Preliminarus perkamų paslaugų kiekis pateikiamas </w:t>
      </w:r>
      <w:r w:rsidRPr="00B0144B">
        <w:rPr>
          <w:rFonts w:ascii="Verdana" w:eastAsia="Times New Roman" w:hAnsi="Verdana" w:cs="Times New Roman"/>
          <w:sz w:val="20"/>
          <w:szCs w:val="20"/>
        </w:rPr>
        <w:t xml:space="preserve">žemiau nurodytoje </w:t>
      </w:r>
      <w:r w:rsidR="003931C0" w:rsidRPr="00B0144B">
        <w:rPr>
          <w:rFonts w:ascii="Verdana" w:eastAsia="Times New Roman" w:hAnsi="Verdana" w:cs="Times New Roman"/>
          <w:sz w:val="20"/>
          <w:szCs w:val="20"/>
        </w:rPr>
        <w:t>2</w:t>
      </w:r>
      <w:r w:rsidRPr="00B0144B">
        <w:rPr>
          <w:rFonts w:ascii="Verdana" w:eastAsia="Times New Roman" w:hAnsi="Verdana" w:cs="Times New Roman"/>
          <w:sz w:val="20"/>
          <w:szCs w:val="20"/>
        </w:rPr>
        <w:t xml:space="preserve"> lentelėje</w:t>
      </w:r>
      <w:r w:rsidR="002439F5">
        <w:rPr>
          <w:rFonts w:ascii="Verdana" w:hAnsi="Verdana" w:cs="Times New Roman"/>
          <w:sz w:val="20"/>
          <w:szCs w:val="20"/>
        </w:rPr>
        <w:t>:</w:t>
      </w:r>
    </w:p>
    <w:p w14:paraId="291BED31" w14:textId="107CE394" w:rsidR="009302C5" w:rsidRPr="00B0144B" w:rsidRDefault="00E70341" w:rsidP="009302C5">
      <w:pPr>
        <w:jc w:val="right"/>
        <w:rPr>
          <w:rFonts w:ascii="Verdana" w:hAnsi="Verdana" w:cs="Times New Roman"/>
          <w:i/>
          <w:iCs/>
          <w:sz w:val="20"/>
          <w:szCs w:val="20"/>
        </w:rPr>
      </w:pPr>
      <w:r w:rsidRPr="00B0144B">
        <w:rPr>
          <w:rFonts w:ascii="Verdana" w:hAnsi="Verdana" w:cs="Times New Roman"/>
          <w:i/>
          <w:iCs/>
          <w:sz w:val="20"/>
          <w:szCs w:val="20"/>
        </w:rPr>
        <w:t>2</w:t>
      </w:r>
      <w:r w:rsidR="009302C5" w:rsidRPr="00B0144B">
        <w:rPr>
          <w:rFonts w:ascii="Verdana" w:hAnsi="Verdana" w:cs="Times New Roman"/>
          <w:i/>
          <w:iCs/>
          <w:sz w:val="20"/>
          <w:szCs w:val="20"/>
        </w:rPr>
        <w:t xml:space="preserve"> lentelė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6455"/>
        <w:gridCol w:w="2552"/>
        <w:gridCol w:w="3685"/>
      </w:tblGrid>
      <w:tr w:rsidR="009302C5" w:rsidRPr="00EE232D" w14:paraId="7D2B89F1" w14:textId="77777777" w:rsidTr="00780707">
        <w:trPr>
          <w:trHeight w:val="489"/>
        </w:trPr>
        <w:tc>
          <w:tcPr>
            <w:tcW w:w="911" w:type="dxa"/>
            <w:vAlign w:val="center"/>
            <w:hideMark/>
          </w:tcPr>
          <w:p w14:paraId="2A93AECF" w14:textId="77777777" w:rsidR="009302C5" w:rsidRPr="00B0144B" w:rsidRDefault="009302C5" w:rsidP="000B38AB">
            <w:pPr>
              <w:spacing w:after="0" w:line="240" w:lineRule="auto"/>
              <w:ind w:left="-120"/>
              <w:jc w:val="center"/>
              <w:rPr>
                <w:rFonts w:ascii="Verdana" w:eastAsia="Times New Roman" w:hAnsi="Verdana" w:cs="Times New Roman"/>
                <w:b/>
                <w:sz w:val="20"/>
                <w:szCs w:val="20"/>
              </w:rPr>
            </w:pPr>
            <w:r w:rsidRPr="00B0144B">
              <w:rPr>
                <w:rFonts w:ascii="Verdana" w:eastAsia="Times New Roman" w:hAnsi="Verdana" w:cs="Times New Roman"/>
                <w:b/>
                <w:sz w:val="20"/>
                <w:szCs w:val="20"/>
              </w:rPr>
              <w:t>Eil. Nr.</w:t>
            </w:r>
          </w:p>
        </w:tc>
        <w:tc>
          <w:tcPr>
            <w:tcW w:w="6455" w:type="dxa"/>
            <w:vAlign w:val="center"/>
            <w:hideMark/>
          </w:tcPr>
          <w:p w14:paraId="7EA60CB8" w14:textId="77777777" w:rsidR="009302C5" w:rsidRPr="00B0144B" w:rsidRDefault="009302C5" w:rsidP="000B38AB">
            <w:pPr>
              <w:adjustRightInd w:val="0"/>
              <w:snapToGrid w:val="0"/>
              <w:spacing w:after="0" w:line="240" w:lineRule="auto"/>
              <w:jc w:val="center"/>
              <w:rPr>
                <w:rFonts w:ascii="Verdana" w:eastAsia="Times New Roman" w:hAnsi="Verdana" w:cs="Times New Roman"/>
                <w:b/>
                <w:sz w:val="20"/>
                <w:szCs w:val="20"/>
              </w:rPr>
            </w:pPr>
            <w:r w:rsidRPr="00B0144B">
              <w:rPr>
                <w:rFonts w:ascii="Verdana" w:hAnsi="Verdana" w:cs="Times New Roman"/>
                <w:b/>
                <w:bCs/>
                <w:sz w:val="20"/>
                <w:szCs w:val="20"/>
              </w:rPr>
              <w:t>Paslaugų</w:t>
            </w:r>
            <w:r w:rsidRPr="00B0144B">
              <w:rPr>
                <w:rFonts w:ascii="Verdana" w:eastAsia="Times New Roman" w:hAnsi="Verdana" w:cs="Times New Roman"/>
                <w:b/>
                <w:sz w:val="20"/>
                <w:szCs w:val="20"/>
              </w:rPr>
              <w:t xml:space="preserve"> pavadinimas</w:t>
            </w:r>
          </w:p>
        </w:tc>
        <w:tc>
          <w:tcPr>
            <w:tcW w:w="2552" w:type="dxa"/>
            <w:vAlign w:val="center"/>
            <w:hideMark/>
          </w:tcPr>
          <w:p w14:paraId="4342E0A9" w14:textId="77777777" w:rsidR="009302C5" w:rsidRPr="00B0144B"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0144B">
              <w:rPr>
                <w:rFonts w:ascii="Verdana" w:eastAsia="Times New Roman" w:hAnsi="Verdana" w:cs="Times New Roman"/>
                <w:b/>
                <w:sz w:val="20"/>
                <w:szCs w:val="20"/>
              </w:rPr>
              <w:t>Mato</w:t>
            </w:r>
          </w:p>
          <w:p w14:paraId="77B189EF" w14:textId="77777777" w:rsidR="009302C5" w:rsidRPr="00B0144B" w:rsidRDefault="009302C5" w:rsidP="000B38AB">
            <w:pPr>
              <w:adjustRightInd w:val="0"/>
              <w:snapToGrid w:val="0"/>
              <w:spacing w:after="0" w:line="240" w:lineRule="auto"/>
              <w:ind w:left="-247" w:right="-249"/>
              <w:jc w:val="center"/>
              <w:rPr>
                <w:rFonts w:ascii="Verdana" w:eastAsia="Times New Roman" w:hAnsi="Verdana" w:cs="Times New Roman"/>
                <w:b/>
                <w:sz w:val="20"/>
                <w:szCs w:val="20"/>
              </w:rPr>
            </w:pPr>
            <w:r w:rsidRPr="00B0144B">
              <w:rPr>
                <w:rFonts w:ascii="Verdana" w:eastAsia="Times New Roman" w:hAnsi="Verdana" w:cs="Times New Roman"/>
                <w:b/>
                <w:sz w:val="20"/>
                <w:szCs w:val="20"/>
              </w:rPr>
              <w:t>vnt.</w:t>
            </w:r>
          </w:p>
        </w:tc>
        <w:tc>
          <w:tcPr>
            <w:tcW w:w="3685" w:type="dxa"/>
            <w:vAlign w:val="center"/>
          </w:tcPr>
          <w:p w14:paraId="71058E28" w14:textId="661BA143" w:rsidR="009302C5" w:rsidRPr="00B0144B" w:rsidRDefault="009302C5" w:rsidP="000B38AB">
            <w:pPr>
              <w:tabs>
                <w:tab w:val="left" w:pos="200"/>
              </w:tabs>
              <w:snapToGrid w:val="0"/>
              <w:spacing w:after="0" w:line="240" w:lineRule="auto"/>
              <w:jc w:val="center"/>
              <w:rPr>
                <w:rFonts w:ascii="Verdana" w:eastAsia="Times New Roman" w:hAnsi="Verdana" w:cs="Times New Roman"/>
                <w:b/>
                <w:sz w:val="20"/>
                <w:szCs w:val="20"/>
              </w:rPr>
            </w:pPr>
            <w:r w:rsidRPr="00B0144B">
              <w:rPr>
                <w:rFonts w:ascii="Verdana" w:eastAsia="Times New Roman" w:hAnsi="Verdana" w:cs="Times New Roman"/>
                <w:b/>
                <w:sz w:val="20"/>
                <w:szCs w:val="20"/>
              </w:rPr>
              <w:t>Preliminarus kiekis maksimaliam sutarties galiojimo laikotarpiui</w:t>
            </w:r>
            <w:r w:rsidR="002439F5" w:rsidRPr="00B0144B">
              <w:rPr>
                <w:rFonts w:ascii="Verdana" w:eastAsia="Times New Roman" w:hAnsi="Verdana" w:cs="Times New Roman"/>
                <w:b/>
                <w:sz w:val="20"/>
                <w:szCs w:val="20"/>
              </w:rPr>
              <w:t>*</w:t>
            </w:r>
          </w:p>
        </w:tc>
      </w:tr>
      <w:tr w:rsidR="009302C5" w:rsidRPr="00EE232D" w14:paraId="641E3C18" w14:textId="77777777" w:rsidTr="00780707">
        <w:trPr>
          <w:trHeight w:val="214"/>
        </w:trPr>
        <w:tc>
          <w:tcPr>
            <w:tcW w:w="911" w:type="dxa"/>
          </w:tcPr>
          <w:p w14:paraId="0A57D4AC" w14:textId="77777777" w:rsidR="009302C5" w:rsidRPr="00872227" w:rsidRDefault="009302C5" w:rsidP="000B38AB">
            <w:pPr>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1</w:t>
            </w:r>
          </w:p>
        </w:tc>
        <w:tc>
          <w:tcPr>
            <w:tcW w:w="6455" w:type="dxa"/>
          </w:tcPr>
          <w:p w14:paraId="6686702C" w14:textId="77777777" w:rsidR="009302C5" w:rsidRPr="00872227" w:rsidRDefault="009302C5" w:rsidP="000B38AB">
            <w:pPr>
              <w:adjustRightInd w:val="0"/>
              <w:snapToGrid w:val="0"/>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2</w:t>
            </w:r>
          </w:p>
        </w:tc>
        <w:tc>
          <w:tcPr>
            <w:tcW w:w="2552" w:type="dxa"/>
          </w:tcPr>
          <w:p w14:paraId="4E8A2FD6" w14:textId="77777777" w:rsidR="009302C5" w:rsidRPr="00872227" w:rsidRDefault="009302C5" w:rsidP="000B38AB">
            <w:pPr>
              <w:adjustRightInd w:val="0"/>
              <w:snapToGrid w:val="0"/>
              <w:spacing w:after="0" w:line="240" w:lineRule="auto"/>
              <w:jc w:val="center"/>
              <w:rPr>
                <w:rFonts w:ascii="Verdana" w:eastAsia="Times New Roman" w:hAnsi="Verdana" w:cs="Times New Roman"/>
                <w:b/>
                <w:i/>
                <w:color w:val="000000"/>
                <w:sz w:val="20"/>
                <w:szCs w:val="20"/>
              </w:rPr>
            </w:pPr>
            <w:r w:rsidRPr="00872227">
              <w:rPr>
                <w:rFonts w:ascii="Verdana" w:eastAsia="Times New Roman" w:hAnsi="Verdana" w:cs="Times New Roman"/>
                <w:b/>
                <w:i/>
                <w:color w:val="000000"/>
                <w:sz w:val="20"/>
                <w:szCs w:val="20"/>
              </w:rPr>
              <w:t>3</w:t>
            </w:r>
          </w:p>
        </w:tc>
        <w:tc>
          <w:tcPr>
            <w:tcW w:w="3685" w:type="dxa"/>
          </w:tcPr>
          <w:p w14:paraId="2659F524" w14:textId="77777777" w:rsidR="009302C5" w:rsidRPr="00B0144B" w:rsidRDefault="009302C5" w:rsidP="000B38AB">
            <w:pPr>
              <w:tabs>
                <w:tab w:val="left" w:pos="200"/>
              </w:tabs>
              <w:snapToGrid w:val="0"/>
              <w:spacing w:after="0" w:line="240" w:lineRule="auto"/>
              <w:jc w:val="center"/>
              <w:rPr>
                <w:rFonts w:ascii="Verdana" w:eastAsia="Times New Roman" w:hAnsi="Verdana" w:cs="Times New Roman"/>
                <w:b/>
                <w:i/>
                <w:color w:val="000000"/>
                <w:sz w:val="20"/>
                <w:szCs w:val="20"/>
              </w:rPr>
            </w:pPr>
            <w:r w:rsidRPr="00B0144B">
              <w:rPr>
                <w:rFonts w:ascii="Verdana" w:eastAsia="Times New Roman" w:hAnsi="Verdana" w:cs="Times New Roman"/>
                <w:b/>
                <w:i/>
                <w:color w:val="000000"/>
                <w:sz w:val="20"/>
                <w:szCs w:val="20"/>
              </w:rPr>
              <w:t>4</w:t>
            </w:r>
          </w:p>
        </w:tc>
      </w:tr>
      <w:tr w:rsidR="009302C5" w:rsidRPr="00EE232D" w14:paraId="51353544" w14:textId="77777777" w:rsidTr="00780707">
        <w:trPr>
          <w:trHeight w:val="345"/>
        </w:trPr>
        <w:tc>
          <w:tcPr>
            <w:tcW w:w="911" w:type="dxa"/>
            <w:shd w:val="clear" w:color="auto" w:fill="auto"/>
            <w:vAlign w:val="center"/>
          </w:tcPr>
          <w:p w14:paraId="76F452A3" w14:textId="77777777" w:rsidR="009302C5" w:rsidRPr="00872227" w:rsidRDefault="009302C5" w:rsidP="008A7079">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1.</w:t>
            </w:r>
          </w:p>
        </w:tc>
        <w:tc>
          <w:tcPr>
            <w:tcW w:w="6455" w:type="dxa"/>
            <w:shd w:val="clear" w:color="auto" w:fill="auto"/>
            <w:vAlign w:val="center"/>
          </w:tcPr>
          <w:p w14:paraId="161322F7" w14:textId="3633068E" w:rsidR="009302C5" w:rsidRPr="00872227" w:rsidRDefault="009302C5" w:rsidP="008A7079">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KTS paslaugos</w:t>
            </w:r>
            <w:r w:rsidR="00F529EB" w:rsidRPr="00872227">
              <w:rPr>
                <w:rFonts w:ascii="Verdana" w:eastAsia="Times New Roman" w:hAnsi="Verdana" w:cs="Times New Roman"/>
                <w:sz w:val="20"/>
                <w:szCs w:val="20"/>
              </w:rPr>
              <w:t xml:space="preserve"> su techniniu personalu </w:t>
            </w:r>
            <w:r w:rsidR="00520E88" w:rsidRPr="00872227">
              <w:rPr>
                <w:rFonts w:ascii="Verdana" w:eastAsia="Times New Roman" w:hAnsi="Verdana" w:cs="Times New Roman"/>
                <w:sz w:val="20"/>
                <w:szCs w:val="20"/>
              </w:rPr>
              <w:t>(</w:t>
            </w:r>
            <w:r w:rsidR="00F529EB" w:rsidRPr="00872227">
              <w:rPr>
                <w:rFonts w:ascii="Verdana" w:eastAsia="Times New Roman" w:hAnsi="Verdana" w:cs="Times New Roman"/>
                <w:sz w:val="20"/>
                <w:szCs w:val="20"/>
              </w:rPr>
              <w:t xml:space="preserve">neįskaitant </w:t>
            </w:r>
            <w:r w:rsidR="00520E88" w:rsidRPr="00872227">
              <w:rPr>
                <w:rFonts w:ascii="Verdana" w:eastAsia="Times New Roman" w:hAnsi="Verdana" w:cs="Times New Roman"/>
                <w:sz w:val="20"/>
                <w:szCs w:val="20"/>
              </w:rPr>
              <w:t>TV operatorių)</w:t>
            </w:r>
            <w:r w:rsidR="00F529EB" w:rsidRPr="00872227">
              <w:rPr>
                <w:rFonts w:ascii="Verdana" w:eastAsia="Times New Roman" w:hAnsi="Verdana" w:cs="Times New Roman"/>
                <w:sz w:val="20"/>
                <w:szCs w:val="20"/>
              </w:rPr>
              <w:t xml:space="preserve"> </w:t>
            </w:r>
          </w:p>
        </w:tc>
        <w:tc>
          <w:tcPr>
            <w:tcW w:w="2552" w:type="dxa"/>
            <w:shd w:val="clear" w:color="auto" w:fill="auto"/>
            <w:vAlign w:val="center"/>
          </w:tcPr>
          <w:p w14:paraId="773118FF" w14:textId="77777777" w:rsidR="009302C5" w:rsidRPr="00872227" w:rsidRDefault="009302C5" w:rsidP="008A7079">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3198E27A" w14:textId="0CF7D541" w:rsidR="009302C5" w:rsidRPr="00B0144B" w:rsidRDefault="006E76E1" w:rsidP="008A7079">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300</w:t>
            </w:r>
            <w:r w:rsidR="00145147" w:rsidRPr="00B0144B">
              <w:rPr>
                <w:rFonts w:ascii="Verdana" w:eastAsia="Times New Roman" w:hAnsi="Verdana" w:cs="Times New Roman"/>
                <w:sz w:val="20"/>
                <w:szCs w:val="20"/>
              </w:rPr>
              <w:t xml:space="preserve"> </w:t>
            </w:r>
          </w:p>
        </w:tc>
      </w:tr>
      <w:tr w:rsidR="006E76E1" w:rsidRPr="00EE232D" w14:paraId="3CB4F7E1" w14:textId="77777777" w:rsidTr="00780707">
        <w:trPr>
          <w:trHeight w:val="345"/>
        </w:trPr>
        <w:tc>
          <w:tcPr>
            <w:tcW w:w="911" w:type="dxa"/>
            <w:shd w:val="clear" w:color="auto" w:fill="auto"/>
            <w:vAlign w:val="center"/>
          </w:tcPr>
          <w:p w14:paraId="6C4B390F" w14:textId="48AECDDA" w:rsidR="006E76E1" w:rsidRPr="00872227" w:rsidRDefault="00AE3CE3" w:rsidP="006E76E1">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2.</w:t>
            </w:r>
          </w:p>
        </w:tc>
        <w:tc>
          <w:tcPr>
            <w:tcW w:w="6455" w:type="dxa"/>
            <w:shd w:val="clear" w:color="auto" w:fill="auto"/>
            <w:vAlign w:val="center"/>
          </w:tcPr>
          <w:p w14:paraId="1CD8DA81" w14:textId="7F92B623" w:rsidR="006E76E1" w:rsidRPr="00872227" w:rsidRDefault="006E76E1" w:rsidP="006E76E1">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TV operatorius su kamera nuo peties</w:t>
            </w:r>
          </w:p>
        </w:tc>
        <w:tc>
          <w:tcPr>
            <w:tcW w:w="2552" w:type="dxa"/>
            <w:shd w:val="clear" w:color="auto" w:fill="auto"/>
            <w:vAlign w:val="center"/>
          </w:tcPr>
          <w:p w14:paraId="464349A0" w14:textId="648F9D86" w:rsidR="006E76E1" w:rsidRPr="00872227" w:rsidRDefault="006E76E1" w:rsidP="006E76E1">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1E6C52E6" w14:textId="7A2AA666" w:rsidR="006E76E1" w:rsidRPr="00B0144B" w:rsidRDefault="00617A91" w:rsidP="006E76E1">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700</w:t>
            </w:r>
            <w:r w:rsidR="00145147" w:rsidRPr="00B0144B">
              <w:rPr>
                <w:rFonts w:ascii="Verdana" w:eastAsia="Times New Roman" w:hAnsi="Verdana" w:cs="Times New Roman"/>
                <w:sz w:val="20"/>
                <w:szCs w:val="20"/>
              </w:rPr>
              <w:t xml:space="preserve"> </w:t>
            </w:r>
          </w:p>
        </w:tc>
      </w:tr>
      <w:tr w:rsidR="006E76E1" w:rsidRPr="00EE232D" w14:paraId="3CBB9976" w14:textId="77777777" w:rsidTr="00780707">
        <w:trPr>
          <w:trHeight w:val="345"/>
        </w:trPr>
        <w:tc>
          <w:tcPr>
            <w:tcW w:w="911" w:type="dxa"/>
            <w:shd w:val="clear" w:color="auto" w:fill="auto"/>
            <w:vAlign w:val="center"/>
          </w:tcPr>
          <w:p w14:paraId="47785B99" w14:textId="4F016487" w:rsidR="006E76E1" w:rsidRPr="00872227" w:rsidRDefault="00AE3CE3" w:rsidP="006E76E1">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3.</w:t>
            </w:r>
          </w:p>
        </w:tc>
        <w:tc>
          <w:tcPr>
            <w:tcW w:w="6455" w:type="dxa"/>
            <w:shd w:val="clear" w:color="auto" w:fill="auto"/>
            <w:vAlign w:val="center"/>
          </w:tcPr>
          <w:p w14:paraId="6F5ECFAD" w14:textId="7626C41C" w:rsidR="006E76E1" w:rsidRPr="00872227" w:rsidRDefault="006E76E1" w:rsidP="006E76E1">
            <w:pPr>
              <w:spacing w:after="0" w:line="240" w:lineRule="auto"/>
              <w:jc w:val="center"/>
              <w:rPr>
                <w:rFonts w:ascii="Verdana" w:eastAsia="Times New Roman" w:hAnsi="Verdana" w:cs="Times New Roman"/>
                <w:sz w:val="20"/>
                <w:szCs w:val="20"/>
              </w:rPr>
            </w:pPr>
            <w:r w:rsidRPr="00872227">
              <w:rPr>
                <w:rFonts w:ascii="Verdana" w:eastAsia="Times New Roman" w:hAnsi="Verdana" w:cs="Times New Roman"/>
                <w:sz w:val="20"/>
                <w:szCs w:val="20"/>
              </w:rPr>
              <w:t>TV operatorius nuo stovo</w:t>
            </w:r>
          </w:p>
        </w:tc>
        <w:tc>
          <w:tcPr>
            <w:tcW w:w="2552" w:type="dxa"/>
            <w:shd w:val="clear" w:color="auto" w:fill="auto"/>
            <w:vAlign w:val="center"/>
          </w:tcPr>
          <w:p w14:paraId="23520A8C" w14:textId="7994C9C9" w:rsidR="006E76E1" w:rsidRPr="00872227" w:rsidRDefault="006E76E1" w:rsidP="006E76E1">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 valanda</w:t>
            </w:r>
          </w:p>
        </w:tc>
        <w:tc>
          <w:tcPr>
            <w:tcW w:w="3685" w:type="dxa"/>
            <w:shd w:val="clear" w:color="auto" w:fill="auto"/>
            <w:vAlign w:val="center"/>
          </w:tcPr>
          <w:p w14:paraId="1D6B6983" w14:textId="5E012D76" w:rsidR="006E76E1" w:rsidRPr="00B0144B" w:rsidRDefault="00617A91" w:rsidP="00617A91">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100</w:t>
            </w:r>
            <w:r w:rsidR="00145147" w:rsidRPr="00B0144B">
              <w:rPr>
                <w:rFonts w:ascii="Verdana" w:eastAsia="Times New Roman" w:hAnsi="Verdana" w:cs="Times New Roman"/>
                <w:sz w:val="20"/>
                <w:szCs w:val="20"/>
              </w:rPr>
              <w:t xml:space="preserve">  </w:t>
            </w:r>
          </w:p>
        </w:tc>
      </w:tr>
      <w:tr w:rsidR="00520E88" w:rsidRPr="00EE232D" w14:paraId="6DAB63A7" w14:textId="77777777" w:rsidTr="00780707">
        <w:trPr>
          <w:trHeight w:val="391"/>
        </w:trPr>
        <w:tc>
          <w:tcPr>
            <w:tcW w:w="911" w:type="dxa"/>
            <w:shd w:val="clear" w:color="auto" w:fill="auto"/>
            <w:vAlign w:val="center"/>
          </w:tcPr>
          <w:p w14:paraId="01494E78" w14:textId="14C4525C" w:rsidR="00520E88" w:rsidRPr="00872227" w:rsidRDefault="00AE3CE3" w:rsidP="00520E88">
            <w:pPr>
              <w:spacing w:after="0" w:line="240" w:lineRule="auto"/>
              <w:contextualSpacing/>
              <w:jc w:val="center"/>
              <w:rPr>
                <w:rFonts w:ascii="Verdana" w:eastAsia="Calibri" w:hAnsi="Verdana" w:cs="Times New Roman"/>
                <w:color w:val="000000"/>
                <w:sz w:val="20"/>
                <w:szCs w:val="20"/>
              </w:rPr>
            </w:pPr>
            <w:r w:rsidRPr="00872227">
              <w:rPr>
                <w:rFonts w:ascii="Verdana" w:eastAsia="Calibri" w:hAnsi="Verdana" w:cs="Times New Roman"/>
                <w:color w:val="000000"/>
                <w:sz w:val="20"/>
                <w:szCs w:val="20"/>
              </w:rPr>
              <w:t>4</w:t>
            </w:r>
            <w:r w:rsidR="00520E88" w:rsidRPr="00872227">
              <w:rPr>
                <w:rFonts w:ascii="Verdana" w:eastAsia="Calibri" w:hAnsi="Verdana" w:cs="Times New Roman"/>
                <w:color w:val="000000"/>
                <w:sz w:val="20"/>
                <w:szCs w:val="20"/>
              </w:rPr>
              <w:t>.</w:t>
            </w:r>
          </w:p>
        </w:tc>
        <w:tc>
          <w:tcPr>
            <w:tcW w:w="6455" w:type="dxa"/>
            <w:shd w:val="clear" w:color="auto" w:fill="auto"/>
            <w:vAlign w:val="center"/>
          </w:tcPr>
          <w:p w14:paraId="7454001F" w14:textId="5D1E563D" w:rsidR="00520E88" w:rsidRPr="00872227" w:rsidRDefault="00520E88" w:rsidP="00520E88">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Kelionės išlaidos</w:t>
            </w:r>
          </w:p>
        </w:tc>
        <w:tc>
          <w:tcPr>
            <w:tcW w:w="2552" w:type="dxa"/>
            <w:shd w:val="clear" w:color="auto" w:fill="auto"/>
            <w:vAlign w:val="center"/>
          </w:tcPr>
          <w:p w14:paraId="55959DBF" w14:textId="77777777" w:rsidR="00520E88" w:rsidRPr="00872227" w:rsidRDefault="00520E88" w:rsidP="00520E88">
            <w:pPr>
              <w:spacing w:after="0" w:line="240" w:lineRule="auto"/>
              <w:jc w:val="center"/>
              <w:rPr>
                <w:rFonts w:ascii="Verdana" w:eastAsia="Times New Roman" w:hAnsi="Verdana" w:cs="Times New Roman"/>
                <w:color w:val="000000"/>
                <w:sz w:val="20"/>
                <w:szCs w:val="20"/>
              </w:rPr>
            </w:pPr>
            <w:r w:rsidRPr="00872227">
              <w:rPr>
                <w:rFonts w:ascii="Verdana" w:eastAsia="Times New Roman" w:hAnsi="Verdana" w:cs="Times New Roman"/>
                <w:color w:val="000000"/>
                <w:sz w:val="20"/>
                <w:szCs w:val="20"/>
              </w:rPr>
              <w:t>Vienas kilometras</w:t>
            </w:r>
          </w:p>
        </w:tc>
        <w:tc>
          <w:tcPr>
            <w:tcW w:w="3685" w:type="dxa"/>
            <w:shd w:val="clear" w:color="auto" w:fill="auto"/>
            <w:vAlign w:val="center"/>
          </w:tcPr>
          <w:p w14:paraId="67D190C2" w14:textId="4D6AE125" w:rsidR="00520E88" w:rsidRPr="00B0144B" w:rsidRDefault="006E76E1" w:rsidP="00145147">
            <w:pPr>
              <w:spacing w:after="0" w:line="240" w:lineRule="auto"/>
              <w:jc w:val="center"/>
              <w:rPr>
                <w:rFonts w:ascii="Verdana" w:eastAsia="Times New Roman" w:hAnsi="Verdana" w:cs="Times New Roman"/>
                <w:sz w:val="20"/>
                <w:szCs w:val="20"/>
              </w:rPr>
            </w:pPr>
            <w:r w:rsidRPr="00B0144B">
              <w:rPr>
                <w:rFonts w:ascii="Verdana" w:eastAsia="Times New Roman" w:hAnsi="Verdana" w:cs="Times New Roman"/>
                <w:sz w:val="20"/>
                <w:szCs w:val="20"/>
              </w:rPr>
              <w:t>7</w:t>
            </w:r>
            <w:r w:rsidR="00520E88" w:rsidRPr="00B0144B">
              <w:rPr>
                <w:rFonts w:ascii="Verdana" w:eastAsia="Times New Roman" w:hAnsi="Verdana" w:cs="Times New Roman"/>
                <w:sz w:val="20"/>
                <w:szCs w:val="20"/>
              </w:rPr>
              <w:t xml:space="preserve">000 </w:t>
            </w:r>
          </w:p>
        </w:tc>
      </w:tr>
    </w:tbl>
    <w:p w14:paraId="2065421F" w14:textId="674DF74F" w:rsidR="008202B8" w:rsidRPr="00B0144B" w:rsidRDefault="002439F5" w:rsidP="00872227">
      <w:pPr>
        <w:jc w:val="both"/>
        <w:rPr>
          <w:rFonts w:ascii="Verdana" w:hAnsi="Verdana" w:cs="Times New Roman"/>
          <w:i/>
          <w:iCs/>
          <w:sz w:val="20"/>
          <w:szCs w:val="20"/>
        </w:rPr>
      </w:pPr>
      <w:r>
        <w:rPr>
          <w:rFonts w:ascii="Verdana" w:hAnsi="Verdana" w:cs="Times New Roman"/>
          <w:i/>
          <w:iCs/>
          <w:sz w:val="20"/>
          <w:szCs w:val="20"/>
        </w:rPr>
        <w:t>*</w:t>
      </w:r>
      <w:r w:rsidRPr="002439F5">
        <w:rPr>
          <w:rFonts w:ascii="Verdana" w:eastAsia="Times New Roman" w:hAnsi="Verdana" w:cs="Times New Roman"/>
          <w:sz w:val="20"/>
          <w:szCs w:val="20"/>
        </w:rPr>
        <w:t xml:space="preserve"> </w:t>
      </w:r>
      <w:r w:rsidRPr="00C1398B">
        <w:rPr>
          <w:rFonts w:ascii="Verdana" w:eastAsia="Times New Roman" w:hAnsi="Verdana" w:cs="Times New Roman"/>
          <w:sz w:val="20"/>
          <w:szCs w:val="20"/>
        </w:rPr>
        <w:t xml:space="preserve">Perkančioji organizacija neįsipareigoja nupirkti visos nurodytos paslaugų apimties, o paslaugas iš Tiekėjo </w:t>
      </w:r>
      <w:r w:rsidRPr="00B0144B">
        <w:rPr>
          <w:rFonts w:ascii="Verdana" w:eastAsia="Times New Roman" w:hAnsi="Verdana" w:cs="Times New Roman"/>
          <w:sz w:val="20"/>
          <w:szCs w:val="20"/>
        </w:rPr>
        <w:t>užsakys pagal poreikį.</w:t>
      </w:r>
    </w:p>
    <w:p w14:paraId="09F3A4F2" w14:textId="37437EA5" w:rsidR="00E10DA7" w:rsidRPr="00B0144B" w:rsidRDefault="00E10DA7" w:rsidP="00B0144B">
      <w:pPr>
        <w:pStyle w:val="ListParagraph"/>
        <w:numPr>
          <w:ilvl w:val="0"/>
          <w:numId w:val="4"/>
        </w:numPr>
        <w:spacing w:after="0" w:line="240" w:lineRule="auto"/>
        <w:jc w:val="both"/>
        <w:rPr>
          <w:rFonts w:ascii="Verdana" w:hAnsi="Verdana"/>
          <w:b/>
          <w:bCs/>
          <w:color w:val="000000" w:themeColor="text1"/>
          <w:sz w:val="20"/>
        </w:rPr>
      </w:pPr>
      <w:r w:rsidRPr="00B0144B">
        <w:rPr>
          <w:rFonts w:ascii="Verdana" w:hAnsi="Verdana"/>
          <w:b/>
          <w:bCs/>
          <w:color w:val="000000" w:themeColor="text1"/>
          <w:sz w:val="20"/>
        </w:rPr>
        <w:t xml:space="preserve">Žalieji reikalavimai </w:t>
      </w:r>
    </w:p>
    <w:p w14:paraId="630B8518" w14:textId="4994200C" w:rsidR="00E10DA7" w:rsidRPr="00B0144B" w:rsidRDefault="00E10DA7" w:rsidP="2B3E9330">
      <w:pPr>
        <w:pStyle w:val="ListParagraph"/>
        <w:numPr>
          <w:ilvl w:val="0"/>
          <w:numId w:val="1"/>
        </w:numPr>
        <w:spacing w:after="0" w:line="240" w:lineRule="auto"/>
        <w:ind w:left="-10" w:firstLine="577"/>
        <w:jc w:val="both"/>
        <w:rPr>
          <w:rFonts w:ascii="Verdana" w:hAnsi="Verdana"/>
          <w:color w:val="000000" w:themeColor="text1"/>
          <w:sz w:val="20"/>
          <w:szCs w:val="20"/>
        </w:rPr>
      </w:pPr>
      <w:r w:rsidRPr="2B3E9330">
        <w:rPr>
          <w:rFonts w:ascii="Verdana" w:hAnsi="Verdana"/>
          <w:color w:val="000000" w:themeColor="text1"/>
          <w:sz w:val="20"/>
          <w:szCs w:val="20"/>
        </w:rPr>
        <w:t xml:space="preserve">Perkančioji organizacija įsigyjamoms paslaugoms taiko aplinkos apsaugos kriterijus, nurodytus šios Techninės specifikacijos </w:t>
      </w:r>
      <w:r w:rsidR="28670FD3" w:rsidRPr="2B3E9330">
        <w:rPr>
          <w:rFonts w:ascii="Verdana" w:hAnsi="Verdana"/>
          <w:color w:val="000000" w:themeColor="text1"/>
          <w:sz w:val="20"/>
          <w:szCs w:val="20"/>
        </w:rPr>
        <w:t>3</w:t>
      </w:r>
      <w:r w:rsidRPr="2B3E9330">
        <w:rPr>
          <w:rFonts w:ascii="Verdana" w:hAnsi="Verdana"/>
          <w:color w:val="000000" w:themeColor="text1"/>
          <w:sz w:val="20"/>
          <w:szCs w:val="20"/>
        </w:rPr>
        <w:t xml:space="preserve"> lentelėje: </w:t>
      </w:r>
    </w:p>
    <w:p w14:paraId="4BFDD7DD" w14:textId="77777777" w:rsidR="00E10DA7" w:rsidRPr="00B0144B" w:rsidRDefault="00E10DA7" w:rsidP="00E10DA7">
      <w:pPr>
        <w:pStyle w:val="ListParagraph"/>
        <w:spacing w:after="0" w:line="240" w:lineRule="auto"/>
        <w:ind w:left="567"/>
        <w:jc w:val="both"/>
        <w:rPr>
          <w:rFonts w:ascii="Verdana" w:hAnsi="Verdana"/>
          <w:color w:val="000000" w:themeColor="text1"/>
          <w:sz w:val="20"/>
        </w:rPr>
      </w:pPr>
    </w:p>
    <w:p w14:paraId="644F1392" w14:textId="1C18FEB0" w:rsidR="00E10DA7" w:rsidRPr="00B0144B" w:rsidRDefault="178C2A91" w:rsidP="2B3E9330">
      <w:pPr>
        <w:jc w:val="right"/>
        <w:textAlignment w:val="baseline"/>
        <w:rPr>
          <w:rFonts w:ascii="Verdana" w:hAnsi="Verdana" w:cs="Segoe UI"/>
          <w:color w:val="000000" w:themeColor="text1"/>
          <w:sz w:val="20"/>
          <w:szCs w:val="20"/>
        </w:rPr>
      </w:pPr>
      <w:r w:rsidRPr="2B3E9330">
        <w:rPr>
          <w:rFonts w:ascii="Verdana" w:hAnsi="Verdana" w:cs="Segoe UI"/>
          <w:color w:val="000000" w:themeColor="text1"/>
          <w:sz w:val="20"/>
          <w:szCs w:val="20"/>
        </w:rPr>
        <w:t>3</w:t>
      </w:r>
      <w:r w:rsidR="00E10DA7" w:rsidRPr="2B3E9330">
        <w:rPr>
          <w:rFonts w:ascii="Verdana" w:hAnsi="Verdana" w:cs="Segoe UI"/>
          <w:color w:val="000000" w:themeColor="text1"/>
          <w:sz w:val="20"/>
          <w:szCs w:val="20"/>
        </w:rPr>
        <w:t xml:space="preserve"> lentelė. Aplinkos apsaugos kriterijai paslaugoms </w:t>
      </w:r>
    </w:p>
    <w:tbl>
      <w:tblPr>
        <w:tblStyle w:val="TableGrid1"/>
        <w:tblW w:w="13608" w:type="dxa"/>
        <w:tblInd w:w="-5" w:type="dxa"/>
        <w:tblLook w:val="04A0" w:firstRow="1" w:lastRow="0" w:firstColumn="1" w:lastColumn="0" w:noHBand="0" w:noVBand="1"/>
      </w:tblPr>
      <w:tblGrid>
        <w:gridCol w:w="594"/>
        <w:gridCol w:w="7203"/>
        <w:gridCol w:w="2551"/>
        <w:gridCol w:w="3260"/>
      </w:tblGrid>
      <w:tr w:rsidR="00E10DA7" w:rsidRPr="00B0144B" w14:paraId="1EC77AD0" w14:textId="77777777" w:rsidTr="00780707">
        <w:trPr>
          <w:trHeight w:val="875"/>
        </w:trPr>
        <w:tc>
          <w:tcPr>
            <w:tcW w:w="594" w:type="dxa"/>
          </w:tcPr>
          <w:p w14:paraId="48AEC385" w14:textId="77777777" w:rsidR="00E10DA7" w:rsidRPr="00B0144B" w:rsidRDefault="00E10DA7">
            <w:pPr>
              <w:contextualSpacing/>
              <w:jc w:val="both"/>
              <w:rPr>
                <w:rFonts w:ascii="Verdana" w:eastAsia="Yu Mincho" w:hAnsi="Verdana" w:cs="Arial"/>
                <w:b/>
                <w:bCs/>
                <w:color w:val="000000" w:themeColor="text1"/>
                <w:sz w:val="20"/>
                <w:lang w:val="lt-LT"/>
              </w:rPr>
            </w:pPr>
            <w:r w:rsidRPr="00B0144B">
              <w:rPr>
                <w:rFonts w:ascii="Verdana" w:eastAsia="Yu Mincho" w:hAnsi="Verdana" w:cs="Arial"/>
                <w:b/>
                <w:bCs/>
                <w:color w:val="000000" w:themeColor="text1"/>
                <w:sz w:val="20"/>
                <w:lang w:val="lt-LT"/>
              </w:rPr>
              <w:t>Eil. Nr.</w:t>
            </w:r>
          </w:p>
        </w:tc>
        <w:tc>
          <w:tcPr>
            <w:tcW w:w="7203" w:type="dxa"/>
          </w:tcPr>
          <w:p w14:paraId="738FAC57" w14:textId="77777777" w:rsidR="00E10DA7" w:rsidRPr="00B0144B" w:rsidRDefault="00E10DA7">
            <w:pPr>
              <w:contextualSpacing/>
              <w:jc w:val="center"/>
              <w:rPr>
                <w:rFonts w:ascii="Verdana" w:eastAsia="Yu Mincho" w:hAnsi="Verdana" w:cs="Arial"/>
                <w:b/>
                <w:bCs/>
                <w:color w:val="000000" w:themeColor="text1"/>
                <w:sz w:val="20"/>
                <w:lang w:val="lt-LT"/>
              </w:rPr>
            </w:pPr>
            <w:r w:rsidRPr="00B0144B">
              <w:rPr>
                <w:rFonts w:ascii="Verdana" w:hAnsi="Verdana"/>
                <w:b/>
                <w:bCs/>
                <w:color w:val="000000" w:themeColor="text1"/>
                <w:sz w:val="20"/>
                <w:lang w:val="lt-LT"/>
              </w:rPr>
              <w:t>Aplinkos apsaugos kriterijai</w:t>
            </w:r>
          </w:p>
        </w:tc>
        <w:tc>
          <w:tcPr>
            <w:tcW w:w="2551" w:type="dxa"/>
          </w:tcPr>
          <w:p w14:paraId="69D37C71" w14:textId="77777777" w:rsidR="00E10DA7" w:rsidRPr="00B0144B" w:rsidRDefault="00E10DA7">
            <w:pPr>
              <w:contextualSpacing/>
              <w:jc w:val="center"/>
              <w:rPr>
                <w:rFonts w:ascii="Verdana" w:hAnsi="Verdana"/>
                <w:b/>
                <w:bCs/>
                <w:color w:val="000000" w:themeColor="text1"/>
                <w:sz w:val="20"/>
                <w:lang w:val="lt-LT"/>
              </w:rPr>
            </w:pPr>
            <w:r w:rsidRPr="00B0144B">
              <w:rPr>
                <w:rFonts w:ascii="Verdana" w:hAnsi="Verdana"/>
                <w:b/>
                <w:bCs/>
                <w:color w:val="000000" w:themeColor="text1"/>
                <w:sz w:val="20"/>
                <w:lang w:val="lt-LT"/>
              </w:rPr>
              <w:t>Techninės specifikacijos reikalavimai, kuriems taikomi aplinkos apsaugos kriterijus</w:t>
            </w:r>
          </w:p>
        </w:tc>
        <w:tc>
          <w:tcPr>
            <w:tcW w:w="3260" w:type="dxa"/>
          </w:tcPr>
          <w:p w14:paraId="7159D82F" w14:textId="77777777" w:rsidR="00E10DA7" w:rsidRPr="00B0144B" w:rsidRDefault="00E10DA7">
            <w:pPr>
              <w:contextualSpacing/>
              <w:jc w:val="center"/>
              <w:rPr>
                <w:rFonts w:ascii="Verdana" w:eastAsia="Yu Mincho" w:hAnsi="Verdana" w:cs="Arial"/>
                <w:b/>
                <w:bCs/>
                <w:color w:val="000000" w:themeColor="text1"/>
                <w:sz w:val="20"/>
                <w:lang w:val="lt-LT"/>
              </w:rPr>
            </w:pPr>
            <w:r w:rsidRPr="00B0144B">
              <w:rPr>
                <w:rFonts w:ascii="Verdana" w:hAnsi="Verdana"/>
                <w:b/>
                <w:bCs/>
                <w:color w:val="000000" w:themeColor="text1"/>
                <w:sz w:val="20"/>
                <w:lang w:val="lt-LT"/>
              </w:rPr>
              <w:t>Atitiktį kriterijams įrodantys dokumentai</w:t>
            </w:r>
          </w:p>
        </w:tc>
      </w:tr>
      <w:tr w:rsidR="00E10DA7" w:rsidRPr="00B0144B" w14:paraId="4BDB576E" w14:textId="77777777" w:rsidTr="00780707">
        <w:trPr>
          <w:trHeight w:val="1946"/>
        </w:trPr>
        <w:tc>
          <w:tcPr>
            <w:tcW w:w="594" w:type="dxa"/>
          </w:tcPr>
          <w:p w14:paraId="65BF3B3A" w14:textId="77777777" w:rsidR="00E10DA7" w:rsidRPr="00B0144B" w:rsidRDefault="00E10DA7">
            <w:pPr>
              <w:contextualSpacing/>
              <w:jc w:val="both"/>
              <w:rPr>
                <w:rFonts w:ascii="Verdana" w:eastAsia="Yu Mincho" w:hAnsi="Verdana" w:cs="Arial"/>
                <w:color w:val="000000" w:themeColor="text1"/>
                <w:sz w:val="20"/>
                <w:lang w:val="lt-LT"/>
              </w:rPr>
            </w:pPr>
            <w:r w:rsidRPr="00B0144B">
              <w:rPr>
                <w:rFonts w:ascii="Verdana" w:eastAsia="Yu Mincho" w:hAnsi="Verdana" w:cs="Arial"/>
                <w:color w:val="000000" w:themeColor="text1"/>
                <w:sz w:val="20"/>
                <w:lang w:val="lt-LT"/>
              </w:rPr>
              <w:lastRenderedPageBreak/>
              <w:t>1.</w:t>
            </w:r>
          </w:p>
        </w:tc>
        <w:tc>
          <w:tcPr>
            <w:tcW w:w="7203" w:type="dxa"/>
          </w:tcPr>
          <w:p w14:paraId="74500CB7" w14:textId="77777777" w:rsidR="00E10DA7" w:rsidRPr="00B0144B" w:rsidRDefault="00E10DA7">
            <w:pPr>
              <w:contextualSpacing/>
              <w:jc w:val="both"/>
              <w:rPr>
                <w:rFonts w:ascii="Verdana" w:eastAsia="Yu Mincho" w:hAnsi="Verdana" w:cs="Segoe UI"/>
                <w:color w:val="000000" w:themeColor="text1"/>
                <w:spacing w:val="2"/>
                <w:sz w:val="20"/>
                <w:shd w:val="clear" w:color="auto" w:fill="FFFFFF"/>
                <w:lang w:val="lt-LT"/>
              </w:rPr>
            </w:pPr>
            <w:r w:rsidRPr="00B0144B">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B0144B">
              <w:rPr>
                <w:rFonts w:ascii="Verdana" w:eastAsia="Yu Mincho" w:hAnsi="Verdana" w:cs="Segoe UI"/>
                <w:color w:val="000000" w:themeColor="text1"/>
                <w:spacing w:val="2"/>
                <w:sz w:val="20"/>
                <w:shd w:val="clear" w:color="auto" w:fill="FFFFFF"/>
                <w:lang w:val="lt-LT"/>
              </w:rPr>
              <w:t>4.4.4.1. papunktyje nustatomas aplinkosauginis principas „</w:t>
            </w:r>
            <w:r w:rsidRPr="00B0144B">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B0144B">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B0144B"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B0144B"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B0144B">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B0144B" w:rsidRDefault="00E10DA7">
            <w:pPr>
              <w:contextualSpacing/>
              <w:jc w:val="center"/>
              <w:rPr>
                <w:rFonts w:ascii="Verdana" w:hAnsi="Verdana"/>
                <w:color w:val="000000" w:themeColor="text1"/>
                <w:sz w:val="20"/>
                <w:lang w:val="lt-LT"/>
              </w:rPr>
            </w:pPr>
            <w:r w:rsidRPr="00B0144B">
              <w:rPr>
                <w:rFonts w:ascii="Verdana" w:hAnsi="Verdana"/>
                <w:color w:val="000000" w:themeColor="text1"/>
                <w:sz w:val="20"/>
                <w:lang w:val="lt-LT"/>
              </w:rPr>
              <w:t>Šioje Techninėje specifikacijoje nurodytoms Paslaugoms</w:t>
            </w:r>
          </w:p>
        </w:tc>
        <w:tc>
          <w:tcPr>
            <w:tcW w:w="3260" w:type="dxa"/>
          </w:tcPr>
          <w:p w14:paraId="3AC5A86E" w14:textId="77777777" w:rsidR="00E10DA7" w:rsidRPr="00B0144B" w:rsidRDefault="00E10DA7">
            <w:pPr>
              <w:contextualSpacing/>
              <w:jc w:val="center"/>
              <w:rPr>
                <w:rFonts w:ascii="Verdana" w:eastAsia="Yu Mincho" w:hAnsi="Verdana" w:cs="Arial"/>
                <w:color w:val="000000" w:themeColor="text1"/>
                <w:sz w:val="20"/>
                <w:lang w:val="lt-LT"/>
              </w:rPr>
            </w:pPr>
            <w:r w:rsidRPr="00B0144B">
              <w:rPr>
                <w:rFonts w:ascii="Verdana" w:hAnsi="Verdana"/>
                <w:color w:val="000000" w:themeColor="text1"/>
                <w:sz w:val="20"/>
                <w:lang w:val="lt-LT"/>
              </w:rPr>
              <w:t>Dokumentų pateikti nereikalaujama</w:t>
            </w:r>
          </w:p>
        </w:tc>
      </w:tr>
    </w:tbl>
    <w:p w14:paraId="0813AF76" w14:textId="77777777" w:rsidR="00E10DA7" w:rsidRPr="00B0144B" w:rsidRDefault="00E10DA7" w:rsidP="00E10DA7">
      <w:pPr>
        <w:tabs>
          <w:tab w:val="left" w:pos="461"/>
        </w:tabs>
        <w:ind w:right="107"/>
        <w:rPr>
          <w:rFonts w:ascii="Verdana" w:hAnsi="Verdana"/>
          <w:color w:val="000000" w:themeColor="text1"/>
          <w:sz w:val="20"/>
        </w:rPr>
      </w:pPr>
    </w:p>
    <w:p w14:paraId="476651C6" w14:textId="77777777" w:rsidR="00E10DA7" w:rsidRPr="00B0144B" w:rsidRDefault="00E10DA7" w:rsidP="00E10DA7">
      <w:pPr>
        <w:pStyle w:val="ListParagraph"/>
        <w:ind w:left="0"/>
        <w:jc w:val="center"/>
        <w:rPr>
          <w:rFonts w:ascii="Verdana" w:hAnsi="Verdana"/>
          <w:color w:val="000000" w:themeColor="text1"/>
          <w:sz w:val="20"/>
        </w:rPr>
      </w:pPr>
      <w:r w:rsidRPr="00B0144B">
        <w:rPr>
          <w:rFonts w:ascii="Verdana" w:hAnsi="Verdana"/>
          <w:color w:val="000000" w:themeColor="text1"/>
          <w:sz w:val="20"/>
        </w:rPr>
        <w:t>_________________</w:t>
      </w:r>
    </w:p>
    <w:p w14:paraId="3B5C0354" w14:textId="77777777" w:rsidR="00E10DA7" w:rsidRPr="00B0144B" w:rsidRDefault="00E10DA7" w:rsidP="00E10DA7">
      <w:pPr>
        <w:rPr>
          <w:rFonts w:ascii="Verdana" w:hAnsi="Verdana" w:cs="Times New Roman"/>
          <w:color w:val="000000" w:themeColor="text1"/>
          <w:sz w:val="20"/>
          <w:szCs w:val="20"/>
        </w:rPr>
      </w:pPr>
    </w:p>
    <w:p w14:paraId="53F884A8" w14:textId="77777777" w:rsidR="00E10DA7" w:rsidRPr="00B0144B" w:rsidRDefault="00E10DA7" w:rsidP="00E10DA7">
      <w:pPr>
        <w:rPr>
          <w:rFonts w:ascii="Verdana" w:hAnsi="Verdana" w:cs="Times New Roman"/>
          <w:sz w:val="20"/>
          <w:szCs w:val="20"/>
        </w:rPr>
      </w:pPr>
    </w:p>
    <w:p w14:paraId="38BF3AB2" w14:textId="00060464" w:rsidR="00C04B53" w:rsidRPr="00B0144B"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B0144B" w:rsidSect="00924176">
      <w:pgSz w:w="15840" w:h="12240" w:orient="landscape"/>
      <w:pgMar w:top="1701" w:right="1276"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763C" w14:textId="77777777" w:rsidR="006A6DF8" w:rsidRDefault="006A6DF8" w:rsidP="00942DFA">
      <w:pPr>
        <w:spacing w:after="0" w:line="240" w:lineRule="auto"/>
      </w:pPr>
      <w:r>
        <w:separator/>
      </w:r>
    </w:p>
  </w:endnote>
  <w:endnote w:type="continuationSeparator" w:id="0">
    <w:p w14:paraId="6C1B16B4" w14:textId="77777777" w:rsidR="006A6DF8" w:rsidRDefault="006A6DF8" w:rsidP="00942DFA">
      <w:pPr>
        <w:spacing w:after="0" w:line="240" w:lineRule="auto"/>
      </w:pPr>
      <w:r>
        <w:continuationSeparator/>
      </w:r>
    </w:p>
  </w:endnote>
  <w:endnote w:type="continuationNotice" w:id="1">
    <w:p w14:paraId="2E755E2E" w14:textId="77777777" w:rsidR="006A6DF8" w:rsidRDefault="006A6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DC64" w14:textId="77777777" w:rsidR="006A6DF8" w:rsidRDefault="006A6DF8" w:rsidP="00942DFA">
      <w:pPr>
        <w:spacing w:after="0" w:line="240" w:lineRule="auto"/>
      </w:pPr>
      <w:r>
        <w:separator/>
      </w:r>
    </w:p>
  </w:footnote>
  <w:footnote w:type="continuationSeparator" w:id="0">
    <w:p w14:paraId="33D892D2" w14:textId="77777777" w:rsidR="006A6DF8" w:rsidRDefault="006A6DF8" w:rsidP="00942DFA">
      <w:pPr>
        <w:spacing w:after="0" w:line="240" w:lineRule="auto"/>
      </w:pPr>
      <w:r>
        <w:continuationSeparator/>
      </w:r>
    </w:p>
  </w:footnote>
  <w:footnote w:type="continuationNotice" w:id="1">
    <w:p w14:paraId="1112FEDE" w14:textId="77777777" w:rsidR="006A6DF8" w:rsidRDefault="006A6D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2"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9"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4"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3"/>
  </w:num>
  <w:num w:numId="3" w16cid:durableId="235240368">
    <w:abstractNumId w:val="7"/>
  </w:num>
  <w:num w:numId="4" w16cid:durableId="1019164966">
    <w:abstractNumId w:val="5"/>
  </w:num>
  <w:num w:numId="5" w16cid:durableId="71708981">
    <w:abstractNumId w:val="6"/>
  </w:num>
  <w:num w:numId="6" w16cid:durableId="18360791">
    <w:abstractNumId w:val="2"/>
  </w:num>
  <w:num w:numId="7" w16cid:durableId="1753576801">
    <w:abstractNumId w:val="10"/>
  </w:num>
  <w:num w:numId="8" w16cid:durableId="957028817">
    <w:abstractNumId w:val="8"/>
  </w:num>
  <w:num w:numId="9" w16cid:durableId="1028676294">
    <w:abstractNumId w:val="1"/>
  </w:num>
  <w:num w:numId="10" w16cid:durableId="1029990996">
    <w:abstractNumId w:val="4"/>
  </w:num>
  <w:num w:numId="11" w16cid:durableId="1596523097">
    <w:abstractNumId w:val="3"/>
  </w:num>
  <w:num w:numId="12" w16cid:durableId="1743605166">
    <w:abstractNumId w:val="14"/>
  </w:num>
  <w:num w:numId="13" w16cid:durableId="39016602">
    <w:abstractNumId w:val="12"/>
  </w:num>
  <w:num w:numId="14" w16cid:durableId="24329271">
    <w:abstractNumId w:val="11"/>
  </w:num>
  <w:num w:numId="15" w16cid:durableId="17984529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5C38"/>
    <w:rsid w:val="00046028"/>
    <w:rsid w:val="0005768B"/>
    <w:rsid w:val="00062185"/>
    <w:rsid w:val="000659CA"/>
    <w:rsid w:val="0006733B"/>
    <w:rsid w:val="000674F7"/>
    <w:rsid w:val="000700F3"/>
    <w:rsid w:val="00070A03"/>
    <w:rsid w:val="000806E0"/>
    <w:rsid w:val="00081FD1"/>
    <w:rsid w:val="00082736"/>
    <w:rsid w:val="00086015"/>
    <w:rsid w:val="00086A9C"/>
    <w:rsid w:val="000934C2"/>
    <w:rsid w:val="000948F6"/>
    <w:rsid w:val="000A2840"/>
    <w:rsid w:val="000A2F98"/>
    <w:rsid w:val="000A34E0"/>
    <w:rsid w:val="000A3A30"/>
    <w:rsid w:val="000A77B1"/>
    <w:rsid w:val="000B16CD"/>
    <w:rsid w:val="000B2023"/>
    <w:rsid w:val="000B38AB"/>
    <w:rsid w:val="000B3D84"/>
    <w:rsid w:val="000B4987"/>
    <w:rsid w:val="000C1A93"/>
    <w:rsid w:val="000C26B4"/>
    <w:rsid w:val="000C2CC5"/>
    <w:rsid w:val="000D3827"/>
    <w:rsid w:val="000E29B9"/>
    <w:rsid w:val="000F6E59"/>
    <w:rsid w:val="00100483"/>
    <w:rsid w:val="00101256"/>
    <w:rsid w:val="0011106F"/>
    <w:rsid w:val="0011338E"/>
    <w:rsid w:val="001140CA"/>
    <w:rsid w:val="00116857"/>
    <w:rsid w:val="001257C6"/>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3FCD"/>
    <w:rsid w:val="00195A03"/>
    <w:rsid w:val="001973B5"/>
    <w:rsid w:val="001A04DD"/>
    <w:rsid w:val="001A0A35"/>
    <w:rsid w:val="001A4833"/>
    <w:rsid w:val="001A78AC"/>
    <w:rsid w:val="001C6B10"/>
    <w:rsid w:val="001D5BA4"/>
    <w:rsid w:val="001E1340"/>
    <w:rsid w:val="001E473F"/>
    <w:rsid w:val="001F10D7"/>
    <w:rsid w:val="001F44E7"/>
    <w:rsid w:val="001F66F0"/>
    <w:rsid w:val="00202503"/>
    <w:rsid w:val="00202D8A"/>
    <w:rsid w:val="0020353B"/>
    <w:rsid w:val="002045C8"/>
    <w:rsid w:val="00210C9A"/>
    <w:rsid w:val="00214141"/>
    <w:rsid w:val="00214E73"/>
    <w:rsid w:val="00215FF0"/>
    <w:rsid w:val="00220F91"/>
    <w:rsid w:val="00222217"/>
    <w:rsid w:val="00223985"/>
    <w:rsid w:val="0022687B"/>
    <w:rsid w:val="00230E00"/>
    <w:rsid w:val="00231A01"/>
    <w:rsid w:val="00232329"/>
    <w:rsid w:val="00236E49"/>
    <w:rsid w:val="0024182D"/>
    <w:rsid w:val="002439F5"/>
    <w:rsid w:val="002563C7"/>
    <w:rsid w:val="0025685B"/>
    <w:rsid w:val="00256CF8"/>
    <w:rsid w:val="002606E8"/>
    <w:rsid w:val="00264E3B"/>
    <w:rsid w:val="00276BCB"/>
    <w:rsid w:val="00284667"/>
    <w:rsid w:val="002950B6"/>
    <w:rsid w:val="00295E61"/>
    <w:rsid w:val="0029693E"/>
    <w:rsid w:val="002A54AE"/>
    <w:rsid w:val="002A5710"/>
    <w:rsid w:val="002A6D91"/>
    <w:rsid w:val="002B269D"/>
    <w:rsid w:val="002B5428"/>
    <w:rsid w:val="002C66DF"/>
    <w:rsid w:val="002E4C57"/>
    <w:rsid w:val="002E551D"/>
    <w:rsid w:val="002E670E"/>
    <w:rsid w:val="002F114C"/>
    <w:rsid w:val="00301990"/>
    <w:rsid w:val="00313A37"/>
    <w:rsid w:val="003208F7"/>
    <w:rsid w:val="003241D1"/>
    <w:rsid w:val="00326675"/>
    <w:rsid w:val="00327BB2"/>
    <w:rsid w:val="0033334E"/>
    <w:rsid w:val="003402CC"/>
    <w:rsid w:val="0034273A"/>
    <w:rsid w:val="00350896"/>
    <w:rsid w:val="0035104E"/>
    <w:rsid w:val="00353ECB"/>
    <w:rsid w:val="003647F9"/>
    <w:rsid w:val="00367D4D"/>
    <w:rsid w:val="003735AA"/>
    <w:rsid w:val="0037625C"/>
    <w:rsid w:val="003850B0"/>
    <w:rsid w:val="003931C0"/>
    <w:rsid w:val="00393C54"/>
    <w:rsid w:val="00394499"/>
    <w:rsid w:val="00395953"/>
    <w:rsid w:val="0039694A"/>
    <w:rsid w:val="003A305A"/>
    <w:rsid w:val="003A525A"/>
    <w:rsid w:val="003A56D8"/>
    <w:rsid w:val="003A69B7"/>
    <w:rsid w:val="003B10E8"/>
    <w:rsid w:val="003C0965"/>
    <w:rsid w:val="003C5EB2"/>
    <w:rsid w:val="003D383E"/>
    <w:rsid w:val="003D47C2"/>
    <w:rsid w:val="003D68D2"/>
    <w:rsid w:val="003E1978"/>
    <w:rsid w:val="003E46DB"/>
    <w:rsid w:val="003E7D34"/>
    <w:rsid w:val="003F1C85"/>
    <w:rsid w:val="003F6E93"/>
    <w:rsid w:val="004055E2"/>
    <w:rsid w:val="0040756C"/>
    <w:rsid w:val="00427D0C"/>
    <w:rsid w:val="00434B1E"/>
    <w:rsid w:val="004359D2"/>
    <w:rsid w:val="00437955"/>
    <w:rsid w:val="00437F69"/>
    <w:rsid w:val="00445944"/>
    <w:rsid w:val="00446D02"/>
    <w:rsid w:val="0045145D"/>
    <w:rsid w:val="004524AD"/>
    <w:rsid w:val="00463086"/>
    <w:rsid w:val="004637F0"/>
    <w:rsid w:val="00467390"/>
    <w:rsid w:val="00471233"/>
    <w:rsid w:val="00477F3A"/>
    <w:rsid w:val="004806E5"/>
    <w:rsid w:val="0048514B"/>
    <w:rsid w:val="0049618E"/>
    <w:rsid w:val="004A5651"/>
    <w:rsid w:val="004B4A71"/>
    <w:rsid w:val="004C0B1E"/>
    <w:rsid w:val="004C4821"/>
    <w:rsid w:val="004D2AD7"/>
    <w:rsid w:val="004E0F48"/>
    <w:rsid w:val="004E6CAB"/>
    <w:rsid w:val="004F4EFA"/>
    <w:rsid w:val="00500484"/>
    <w:rsid w:val="00504B9F"/>
    <w:rsid w:val="00504C5E"/>
    <w:rsid w:val="00505CBE"/>
    <w:rsid w:val="0050717E"/>
    <w:rsid w:val="00520E88"/>
    <w:rsid w:val="00524ADA"/>
    <w:rsid w:val="00527F45"/>
    <w:rsid w:val="0053004A"/>
    <w:rsid w:val="005323FE"/>
    <w:rsid w:val="0053448F"/>
    <w:rsid w:val="00536CFC"/>
    <w:rsid w:val="00543A14"/>
    <w:rsid w:val="0054613D"/>
    <w:rsid w:val="00550478"/>
    <w:rsid w:val="00552E81"/>
    <w:rsid w:val="005541A1"/>
    <w:rsid w:val="00555660"/>
    <w:rsid w:val="00563F6D"/>
    <w:rsid w:val="00563F9C"/>
    <w:rsid w:val="00566063"/>
    <w:rsid w:val="00570510"/>
    <w:rsid w:val="00584D68"/>
    <w:rsid w:val="005905EA"/>
    <w:rsid w:val="00595A7F"/>
    <w:rsid w:val="005971C5"/>
    <w:rsid w:val="005B0A43"/>
    <w:rsid w:val="005B6D82"/>
    <w:rsid w:val="005B6F65"/>
    <w:rsid w:val="005B72C2"/>
    <w:rsid w:val="005B7D2E"/>
    <w:rsid w:val="005C1599"/>
    <w:rsid w:val="005C4914"/>
    <w:rsid w:val="005E0383"/>
    <w:rsid w:val="005E555C"/>
    <w:rsid w:val="005E757E"/>
    <w:rsid w:val="005F0511"/>
    <w:rsid w:val="0060649F"/>
    <w:rsid w:val="00615C9D"/>
    <w:rsid w:val="00617A91"/>
    <w:rsid w:val="00622978"/>
    <w:rsid w:val="00623C09"/>
    <w:rsid w:val="00632BF2"/>
    <w:rsid w:val="00635834"/>
    <w:rsid w:val="006412BE"/>
    <w:rsid w:val="00642578"/>
    <w:rsid w:val="00644F4E"/>
    <w:rsid w:val="0065331F"/>
    <w:rsid w:val="006571D6"/>
    <w:rsid w:val="006603EB"/>
    <w:rsid w:val="006648B0"/>
    <w:rsid w:val="00684855"/>
    <w:rsid w:val="00686D4B"/>
    <w:rsid w:val="0069049C"/>
    <w:rsid w:val="006910C8"/>
    <w:rsid w:val="006934B9"/>
    <w:rsid w:val="006A20ED"/>
    <w:rsid w:val="006A2D29"/>
    <w:rsid w:val="006A6DF8"/>
    <w:rsid w:val="006B029E"/>
    <w:rsid w:val="006C2CA6"/>
    <w:rsid w:val="006C413C"/>
    <w:rsid w:val="006D102B"/>
    <w:rsid w:val="006D21B0"/>
    <w:rsid w:val="006D3AD9"/>
    <w:rsid w:val="006D5D7F"/>
    <w:rsid w:val="006D71E6"/>
    <w:rsid w:val="006E4B04"/>
    <w:rsid w:val="006E76E1"/>
    <w:rsid w:val="006F7710"/>
    <w:rsid w:val="00706406"/>
    <w:rsid w:val="00713A9A"/>
    <w:rsid w:val="007168AB"/>
    <w:rsid w:val="00717CA4"/>
    <w:rsid w:val="007243D2"/>
    <w:rsid w:val="007321C3"/>
    <w:rsid w:val="0073259B"/>
    <w:rsid w:val="00735AB3"/>
    <w:rsid w:val="00745E1A"/>
    <w:rsid w:val="00751CAC"/>
    <w:rsid w:val="00753D73"/>
    <w:rsid w:val="00756D8E"/>
    <w:rsid w:val="00757E0E"/>
    <w:rsid w:val="00766586"/>
    <w:rsid w:val="00767E8E"/>
    <w:rsid w:val="00780707"/>
    <w:rsid w:val="0078494C"/>
    <w:rsid w:val="00791245"/>
    <w:rsid w:val="00792476"/>
    <w:rsid w:val="00793DDB"/>
    <w:rsid w:val="007A4701"/>
    <w:rsid w:val="007B10A4"/>
    <w:rsid w:val="007C0D70"/>
    <w:rsid w:val="007C43C5"/>
    <w:rsid w:val="007D0829"/>
    <w:rsid w:val="007E0E3B"/>
    <w:rsid w:val="007E5609"/>
    <w:rsid w:val="007E6F98"/>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72227"/>
    <w:rsid w:val="00873B2D"/>
    <w:rsid w:val="008746A7"/>
    <w:rsid w:val="00882216"/>
    <w:rsid w:val="00882FAB"/>
    <w:rsid w:val="008920C0"/>
    <w:rsid w:val="008A7079"/>
    <w:rsid w:val="008A748C"/>
    <w:rsid w:val="008D202B"/>
    <w:rsid w:val="008D7B1C"/>
    <w:rsid w:val="008D7EDD"/>
    <w:rsid w:val="008F292D"/>
    <w:rsid w:val="008F29D9"/>
    <w:rsid w:val="008F3893"/>
    <w:rsid w:val="008F65E6"/>
    <w:rsid w:val="009026DD"/>
    <w:rsid w:val="009111A2"/>
    <w:rsid w:val="0091720A"/>
    <w:rsid w:val="00921101"/>
    <w:rsid w:val="00924176"/>
    <w:rsid w:val="00927F7F"/>
    <w:rsid w:val="009302C5"/>
    <w:rsid w:val="00941E3E"/>
    <w:rsid w:val="00942304"/>
    <w:rsid w:val="00942DFA"/>
    <w:rsid w:val="00942F7B"/>
    <w:rsid w:val="00943ECA"/>
    <w:rsid w:val="00952EB9"/>
    <w:rsid w:val="009531F4"/>
    <w:rsid w:val="0095651C"/>
    <w:rsid w:val="00965815"/>
    <w:rsid w:val="00971557"/>
    <w:rsid w:val="0097783E"/>
    <w:rsid w:val="00977A04"/>
    <w:rsid w:val="00986378"/>
    <w:rsid w:val="00990875"/>
    <w:rsid w:val="00996FBB"/>
    <w:rsid w:val="009A5AFA"/>
    <w:rsid w:val="009A5F6C"/>
    <w:rsid w:val="009A7C3B"/>
    <w:rsid w:val="009C2256"/>
    <w:rsid w:val="009C5880"/>
    <w:rsid w:val="009E3798"/>
    <w:rsid w:val="009E5178"/>
    <w:rsid w:val="009F24E3"/>
    <w:rsid w:val="00A163AA"/>
    <w:rsid w:val="00A16A21"/>
    <w:rsid w:val="00A2332B"/>
    <w:rsid w:val="00A27AC9"/>
    <w:rsid w:val="00A3457E"/>
    <w:rsid w:val="00A37B30"/>
    <w:rsid w:val="00A40764"/>
    <w:rsid w:val="00A4548E"/>
    <w:rsid w:val="00A47E62"/>
    <w:rsid w:val="00A5339B"/>
    <w:rsid w:val="00A550AB"/>
    <w:rsid w:val="00A56C61"/>
    <w:rsid w:val="00A57481"/>
    <w:rsid w:val="00A617F4"/>
    <w:rsid w:val="00A67077"/>
    <w:rsid w:val="00A70839"/>
    <w:rsid w:val="00A717F4"/>
    <w:rsid w:val="00A74C00"/>
    <w:rsid w:val="00A75EFC"/>
    <w:rsid w:val="00A81A20"/>
    <w:rsid w:val="00A82377"/>
    <w:rsid w:val="00A913DD"/>
    <w:rsid w:val="00A94685"/>
    <w:rsid w:val="00A95262"/>
    <w:rsid w:val="00A97183"/>
    <w:rsid w:val="00A971A1"/>
    <w:rsid w:val="00AA1794"/>
    <w:rsid w:val="00AA53FF"/>
    <w:rsid w:val="00AA6156"/>
    <w:rsid w:val="00AB2106"/>
    <w:rsid w:val="00AB3462"/>
    <w:rsid w:val="00AC0735"/>
    <w:rsid w:val="00AC793C"/>
    <w:rsid w:val="00AD2CAB"/>
    <w:rsid w:val="00AD73A5"/>
    <w:rsid w:val="00AE284F"/>
    <w:rsid w:val="00AE3CE3"/>
    <w:rsid w:val="00AE67BC"/>
    <w:rsid w:val="00AF02EF"/>
    <w:rsid w:val="00AF0F78"/>
    <w:rsid w:val="00AF270B"/>
    <w:rsid w:val="00AF52FD"/>
    <w:rsid w:val="00AF5ADB"/>
    <w:rsid w:val="00B000D8"/>
    <w:rsid w:val="00B0144B"/>
    <w:rsid w:val="00B04741"/>
    <w:rsid w:val="00B1371D"/>
    <w:rsid w:val="00B137CD"/>
    <w:rsid w:val="00B13CCC"/>
    <w:rsid w:val="00B13E1D"/>
    <w:rsid w:val="00B16A04"/>
    <w:rsid w:val="00B16D60"/>
    <w:rsid w:val="00B17724"/>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87DEC"/>
    <w:rsid w:val="00B92ABF"/>
    <w:rsid w:val="00B92BD4"/>
    <w:rsid w:val="00B96948"/>
    <w:rsid w:val="00BA5C56"/>
    <w:rsid w:val="00BB67DF"/>
    <w:rsid w:val="00BB77CA"/>
    <w:rsid w:val="00BC203F"/>
    <w:rsid w:val="00BC3DFB"/>
    <w:rsid w:val="00BC506F"/>
    <w:rsid w:val="00BC7262"/>
    <w:rsid w:val="00BD0169"/>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5D5C"/>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08C9"/>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2D7"/>
    <w:rsid w:val="00CE2AC5"/>
    <w:rsid w:val="00CF479F"/>
    <w:rsid w:val="00D01557"/>
    <w:rsid w:val="00D12136"/>
    <w:rsid w:val="00D145B7"/>
    <w:rsid w:val="00D17D45"/>
    <w:rsid w:val="00D21CCB"/>
    <w:rsid w:val="00D35A67"/>
    <w:rsid w:val="00D37991"/>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516F"/>
    <w:rsid w:val="00DD5F2E"/>
    <w:rsid w:val="00DE1BA2"/>
    <w:rsid w:val="00DE51C6"/>
    <w:rsid w:val="00DF06CE"/>
    <w:rsid w:val="00DF2DBC"/>
    <w:rsid w:val="00DF3E77"/>
    <w:rsid w:val="00DF6E14"/>
    <w:rsid w:val="00E01F9C"/>
    <w:rsid w:val="00E0648E"/>
    <w:rsid w:val="00E10791"/>
    <w:rsid w:val="00E10DA7"/>
    <w:rsid w:val="00E11049"/>
    <w:rsid w:val="00E11DD2"/>
    <w:rsid w:val="00E15F62"/>
    <w:rsid w:val="00E17AC4"/>
    <w:rsid w:val="00E25276"/>
    <w:rsid w:val="00E326A5"/>
    <w:rsid w:val="00E337BF"/>
    <w:rsid w:val="00E34115"/>
    <w:rsid w:val="00E3705D"/>
    <w:rsid w:val="00E41D60"/>
    <w:rsid w:val="00E46166"/>
    <w:rsid w:val="00E479BF"/>
    <w:rsid w:val="00E47AC3"/>
    <w:rsid w:val="00E47AE6"/>
    <w:rsid w:val="00E54E60"/>
    <w:rsid w:val="00E6333C"/>
    <w:rsid w:val="00E65C35"/>
    <w:rsid w:val="00E70341"/>
    <w:rsid w:val="00E73727"/>
    <w:rsid w:val="00E73EEB"/>
    <w:rsid w:val="00E862DD"/>
    <w:rsid w:val="00E95B7A"/>
    <w:rsid w:val="00E97739"/>
    <w:rsid w:val="00EA1D6F"/>
    <w:rsid w:val="00EA2DFA"/>
    <w:rsid w:val="00EB16D3"/>
    <w:rsid w:val="00EC3C64"/>
    <w:rsid w:val="00EC4E7D"/>
    <w:rsid w:val="00EC53DD"/>
    <w:rsid w:val="00EC7607"/>
    <w:rsid w:val="00ED43FE"/>
    <w:rsid w:val="00ED5ECB"/>
    <w:rsid w:val="00ED6E6E"/>
    <w:rsid w:val="00EE232D"/>
    <w:rsid w:val="00EE4FD7"/>
    <w:rsid w:val="00EE6642"/>
    <w:rsid w:val="00EF0991"/>
    <w:rsid w:val="00EF0FD3"/>
    <w:rsid w:val="00EF264D"/>
    <w:rsid w:val="00EF6143"/>
    <w:rsid w:val="00EF6717"/>
    <w:rsid w:val="00F06A88"/>
    <w:rsid w:val="00F240FB"/>
    <w:rsid w:val="00F2429D"/>
    <w:rsid w:val="00F243C8"/>
    <w:rsid w:val="00F27815"/>
    <w:rsid w:val="00F400A9"/>
    <w:rsid w:val="00F40279"/>
    <w:rsid w:val="00F529EB"/>
    <w:rsid w:val="00F616A4"/>
    <w:rsid w:val="00F61DEA"/>
    <w:rsid w:val="00F63002"/>
    <w:rsid w:val="00F634C9"/>
    <w:rsid w:val="00F64FE8"/>
    <w:rsid w:val="00F728D4"/>
    <w:rsid w:val="00F84B14"/>
    <w:rsid w:val="00F86C77"/>
    <w:rsid w:val="00F9243C"/>
    <w:rsid w:val="00F96135"/>
    <w:rsid w:val="00FA4B64"/>
    <w:rsid w:val="00FB489F"/>
    <w:rsid w:val="00FB5480"/>
    <w:rsid w:val="00FB64D4"/>
    <w:rsid w:val="00FC22CC"/>
    <w:rsid w:val="00FC4287"/>
    <w:rsid w:val="00FC56A7"/>
    <w:rsid w:val="00FD05DF"/>
    <w:rsid w:val="00FD2384"/>
    <w:rsid w:val="00FD3782"/>
    <w:rsid w:val="00FD7460"/>
    <w:rsid w:val="00FF0E43"/>
    <w:rsid w:val="00FF18D4"/>
    <w:rsid w:val="00FF3016"/>
    <w:rsid w:val="00FF3E80"/>
    <w:rsid w:val="178C2A91"/>
    <w:rsid w:val="1B00A166"/>
    <w:rsid w:val="28670FD3"/>
    <w:rsid w:val="2B3E9330"/>
    <w:rsid w:val="2B56AC24"/>
    <w:rsid w:val="313AF7B3"/>
    <w:rsid w:val="3376B50C"/>
    <w:rsid w:val="337792FB"/>
    <w:rsid w:val="37069A5B"/>
    <w:rsid w:val="3A260207"/>
    <w:rsid w:val="3E984557"/>
    <w:rsid w:val="4A440B25"/>
    <w:rsid w:val="52F44838"/>
    <w:rsid w:val="57DB300F"/>
    <w:rsid w:val="5A70631E"/>
    <w:rsid w:val="5E034D86"/>
    <w:rsid w:val="5E4408C9"/>
    <w:rsid w:val="5E4D19B0"/>
    <w:rsid w:val="5E753FBA"/>
    <w:rsid w:val="60171D9F"/>
    <w:rsid w:val="644DF25B"/>
    <w:rsid w:val="66273861"/>
    <w:rsid w:val="67EA935B"/>
    <w:rsid w:val="6FDCCCF5"/>
    <w:rsid w:val="70E6CF02"/>
    <w:rsid w:val="7C12BA56"/>
    <w:rsid w:val="7D4A2BB1"/>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BF48BB88-0CB3-4B11-9C71-591DAFAD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2B1C5-B312-4617-A598-9D9168408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ECF87-76D6-4E7F-97DE-CCD7FA0BA4A5}">
  <ds:schemaRefs>
    <ds:schemaRef ds:uri="http://purl.org/dc/elements/1.1/"/>
    <ds:schemaRef ds:uri="b687b50b-d011-4a18-8fd6-bf0cbf675c3a"/>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4.xml><?xml version="1.0" encoding="utf-8"?>
<ds:datastoreItem xmlns:ds="http://schemas.openxmlformats.org/officeDocument/2006/customXml" ds:itemID="{A8A00A63-CCC7-4234-BEBD-08C88787B78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12158</Words>
  <Characters>6931</Characters>
  <Application>Microsoft Office Word</Application>
  <DocSecurity>0</DocSecurity>
  <Lines>57</Lines>
  <Paragraphs>38</Paragraphs>
  <ScaleCrop>false</ScaleCrop>
  <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2025-05-14T06:47:00Z</dcterms:created>
  <dcterms:modified xsi:type="dcterms:W3CDTF">2025-05-14T06:47:00Z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